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03E" w:rsidRPr="00A87FB4" w:rsidRDefault="00EE203E" w:rsidP="00EE203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75AE5C41" wp14:editId="3D1611D7">
            <wp:extent cx="733425" cy="647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203E" w:rsidRPr="00A87FB4" w:rsidRDefault="00EE203E" w:rsidP="00EE203E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A87FB4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ТЕРРИТОРИАЛЬНАЯ ИЗБИРАТЕЛЬНАЯ КОМИССИЯ</w:t>
      </w:r>
    </w:p>
    <w:p w:rsidR="00EE203E" w:rsidRPr="00A87FB4" w:rsidRDefault="00EE203E" w:rsidP="00EE203E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A87FB4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ВОЛГОДОНСКОГО РАЙОНА РОСТОВСКОЙ ОБЛАСТИ</w:t>
      </w:r>
    </w:p>
    <w:p w:rsidR="00EE203E" w:rsidRPr="00A87FB4" w:rsidRDefault="00EE203E" w:rsidP="00EE203E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203E" w:rsidRPr="00A87FB4" w:rsidRDefault="00EE203E" w:rsidP="00EE203E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7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E203E" w:rsidRPr="00A87FB4" w:rsidRDefault="00EE203E" w:rsidP="00EE203E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203E" w:rsidRPr="00A87FB4" w:rsidRDefault="00EE203E" w:rsidP="00EE203E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>11 января 2016 года</w:t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1-2</w:t>
      </w:r>
    </w:p>
    <w:p w:rsidR="00EE203E" w:rsidRPr="00A87FB4" w:rsidRDefault="00EE203E" w:rsidP="00EE203E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Романовская</w:t>
      </w:r>
      <w:bookmarkStart w:id="0" w:name="_GoBack"/>
      <w:bookmarkEnd w:id="0"/>
    </w:p>
    <w:p w:rsidR="00EE203E" w:rsidRPr="00A87FB4" w:rsidRDefault="00EE203E" w:rsidP="00EE203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812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</w:tblGrid>
      <w:tr w:rsidR="00EE203E" w:rsidRPr="00A87FB4" w:rsidTr="002E6A8C">
        <w:trPr>
          <w:trHeight w:val="1222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EE203E" w:rsidRPr="00CC644F" w:rsidRDefault="00EE203E" w:rsidP="002E6A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C64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 избрании секретаря Территориальной избирательной комиссии Волгодонского района</w:t>
            </w:r>
          </w:p>
        </w:tc>
      </w:tr>
    </w:tbl>
    <w:p w:rsidR="00EE203E" w:rsidRPr="00A87FB4" w:rsidRDefault="00EE203E" w:rsidP="00EE203E">
      <w:pPr>
        <w:spacing w:after="0" w:line="240" w:lineRule="auto"/>
        <w:ind w:left="1440" w:right="112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EE203E" w:rsidRPr="00A87FB4" w:rsidRDefault="00EE203E" w:rsidP="00EE203E">
      <w:pPr>
        <w:spacing w:after="0" w:line="240" w:lineRule="auto"/>
        <w:ind w:left="1440" w:right="112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EE203E" w:rsidRPr="00A87FB4" w:rsidRDefault="00EE203E" w:rsidP="00EE203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Заслушав протокол № 3 заседания счетной комиссии по выборам </w:t>
      </w:r>
      <w:r w:rsidRPr="00A87F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секретаря</w:t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Волгодонского района о результатах тайного голосования по избранию </w:t>
      </w:r>
      <w:r w:rsidRPr="00A87F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секретаря</w:t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Волгодонского района, на основании п.8 и п.13 ст.28 Федерального закона «Об основных гарантиях избирательных прав и права на участие в референдуме граждан в Российской Федерации»,</w:t>
      </w:r>
      <w:proofErr w:type="gramEnd"/>
    </w:p>
    <w:p w:rsidR="00EE203E" w:rsidRPr="00A87FB4" w:rsidRDefault="00EE203E" w:rsidP="00EE203E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203E" w:rsidRPr="00A87FB4" w:rsidRDefault="00EE203E" w:rsidP="00EE20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</w:t>
      </w:r>
      <w:proofErr w:type="gramEnd"/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Волгодонского района </w:t>
      </w:r>
    </w:p>
    <w:p w:rsidR="00EE203E" w:rsidRPr="00A87FB4" w:rsidRDefault="00EE203E" w:rsidP="00EE20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EE203E" w:rsidRPr="00A87FB4" w:rsidRDefault="00EE203E" w:rsidP="00EE203E">
      <w:pPr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203E" w:rsidRPr="00A87FB4" w:rsidRDefault="00EE203E" w:rsidP="00EE203E">
      <w:pPr>
        <w:numPr>
          <w:ilvl w:val="0"/>
          <w:numId w:val="1"/>
        </w:numPr>
        <w:tabs>
          <w:tab w:val="clear" w:pos="720"/>
          <w:tab w:val="num" w:pos="0"/>
          <w:tab w:val="num" w:pos="142"/>
        </w:tabs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 на должность </w:t>
      </w:r>
      <w:r w:rsidRPr="00A87F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секретаря</w:t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Волгодонского района Ростовской области Войтова Андрея Викторовича 1972 года рождения;</w:t>
      </w:r>
      <w:r w:rsidRPr="00A87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7FB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образование высшее</w:t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A87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главный специалист Администрации Волгодонского района; </w:t>
      </w:r>
      <w:r w:rsidRPr="00A87FB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выдвинут</w:t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РРО ПП</w:t>
      </w:r>
      <w:r w:rsidRPr="00A87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7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НАЦИОНАЛЬНАЯ БЕЗОПАСНОСТЬ РОССИИ»</w:t>
      </w:r>
      <w:r w:rsidRPr="00A87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срок полномочий Территориальной избирательной комиссии Волгодонского района Ростовской области.</w:t>
      </w:r>
    </w:p>
    <w:p w:rsidR="00EE203E" w:rsidRPr="00A87FB4" w:rsidRDefault="00EE203E" w:rsidP="00EE20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:rsidR="00EE203E" w:rsidRPr="00A87FB4" w:rsidRDefault="00EE203E" w:rsidP="00EE203E">
      <w:pPr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Вручить Войтову Андрею Викторовичу удостоверение секретаря</w:t>
      </w:r>
      <w:r w:rsidRPr="00A87FB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Территориальной избирательной комиссии Волгодонского района</w:t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203E" w:rsidRPr="00A87FB4" w:rsidRDefault="00EE203E" w:rsidP="00EE203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z-Cyrl-UZ" w:eastAsia="ru-RU"/>
        </w:rPr>
      </w:pPr>
    </w:p>
    <w:p w:rsidR="00EE203E" w:rsidRPr="00A87FB4" w:rsidRDefault="00EE203E" w:rsidP="00EE203E">
      <w:pPr>
        <w:spacing w:after="0" w:line="360" w:lineRule="auto"/>
        <w:ind w:left="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203E" w:rsidRPr="00A87FB4" w:rsidRDefault="00EE203E" w:rsidP="00EE203E">
      <w:pPr>
        <w:spacing w:after="0" w:line="480" w:lineRule="auto"/>
        <w:ind w:left="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В.П. Рекулянская </w:t>
      </w:r>
    </w:p>
    <w:p w:rsidR="00EE203E" w:rsidRPr="00A87FB4" w:rsidRDefault="00EE203E" w:rsidP="00EE203E">
      <w:pPr>
        <w:spacing w:after="0" w:line="480" w:lineRule="auto"/>
        <w:ind w:left="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203E" w:rsidRPr="00A87FB4" w:rsidRDefault="00EE203E" w:rsidP="00EE203E">
      <w:pPr>
        <w:spacing w:after="0" w:line="480" w:lineRule="auto"/>
        <w:ind w:left="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Войтов</w:t>
      </w:r>
    </w:p>
    <w:p w:rsidR="002D57B3" w:rsidRDefault="00CC644F"/>
    <w:sectPr w:rsidR="002D5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890581"/>
    <w:multiLevelType w:val="hybridMultilevel"/>
    <w:tmpl w:val="7DE2C6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C4"/>
    <w:rsid w:val="004F68BB"/>
    <w:rsid w:val="007F6BB7"/>
    <w:rsid w:val="008E37C4"/>
    <w:rsid w:val="00CC644F"/>
    <w:rsid w:val="00EE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0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2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20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0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2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20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1132</Characters>
  <Application>Microsoft Office Word</Application>
  <DocSecurity>0</DocSecurity>
  <Lines>9</Lines>
  <Paragraphs>2</Paragraphs>
  <ScaleCrop>false</ScaleCrop>
  <Company>Grizli777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2016-01-12T13:51:00Z</dcterms:created>
  <dcterms:modified xsi:type="dcterms:W3CDTF">2016-12-14T08:11:00Z</dcterms:modified>
</cp:coreProperties>
</file>