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1D9C3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AE54FA9" wp14:editId="5A2DE960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BCF2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7097DA2C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0C99BF40" w14:textId="77777777" w:rsidR="000F17FD" w:rsidRPr="00B353A6" w:rsidRDefault="000F17FD" w:rsidP="00B353A6"/>
    <w:p w14:paraId="014AB812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A843866" w14:textId="68FEAD82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C80DBC">
        <w:rPr>
          <w:szCs w:val="28"/>
        </w:rPr>
        <w:t>4</w:t>
      </w:r>
      <w:r w:rsidR="009550D4">
        <w:rPr>
          <w:szCs w:val="28"/>
        </w:rPr>
        <w:t>3</w:t>
      </w:r>
    </w:p>
    <w:p w14:paraId="2D745AD4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63CD37B7" w14:textId="77777777" w:rsidR="00BA4206" w:rsidRPr="00AF1DE7" w:rsidRDefault="00BA4206">
      <w:pPr>
        <w:jc w:val="center"/>
        <w:rPr>
          <w:szCs w:val="28"/>
        </w:rPr>
      </w:pPr>
    </w:p>
    <w:p w14:paraId="52DF4E9E" w14:textId="4D377B89" w:rsidR="009A22C3" w:rsidRDefault="009A22C3" w:rsidP="002774AB">
      <w:pPr>
        <w:ind w:left="2127" w:right="1700"/>
        <w:jc w:val="both"/>
        <w:rPr>
          <w:b/>
          <w:szCs w:val="28"/>
        </w:rPr>
      </w:pPr>
      <w:r w:rsidRPr="008340FE">
        <w:rPr>
          <w:b/>
          <w:bCs/>
        </w:rPr>
        <w:t xml:space="preserve">О назначении председателя </w:t>
      </w:r>
      <w:r w:rsidR="00D642E9"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>избирательного участка, участка референдума</w:t>
      </w:r>
      <w:r w:rsidR="00D642E9" w:rsidRPr="00FA1D5A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 xml:space="preserve">№ </w:t>
      </w:r>
      <w:r w:rsidR="00524B5C">
        <w:rPr>
          <w:b/>
          <w:bCs/>
          <w:szCs w:val="28"/>
        </w:rPr>
        <w:t>49</w:t>
      </w:r>
      <w:r w:rsidR="009550D4">
        <w:rPr>
          <w:b/>
          <w:bCs/>
          <w:szCs w:val="28"/>
        </w:rPr>
        <w:t>3</w:t>
      </w:r>
      <w:r w:rsidR="00D642E9">
        <w:rPr>
          <w:b/>
          <w:bCs/>
          <w:szCs w:val="28"/>
        </w:rPr>
        <w:t xml:space="preserve"> </w:t>
      </w:r>
      <w:r w:rsidR="00D642E9">
        <w:rPr>
          <w:b/>
          <w:szCs w:val="28"/>
        </w:rPr>
        <w:t>Волгодонского района Ростовской области</w:t>
      </w:r>
    </w:p>
    <w:p w14:paraId="5BD7F18B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065A3BCA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EB46323" w14:textId="1DD31C17" w:rsidR="009A22C3" w:rsidRDefault="009A22C3" w:rsidP="00E540A2">
      <w:pPr>
        <w:ind w:firstLine="708"/>
        <w:jc w:val="both"/>
        <w:rPr>
          <w:szCs w:val="28"/>
        </w:rPr>
      </w:pPr>
      <w:r>
        <w:rPr>
          <w:szCs w:val="28"/>
        </w:rPr>
        <w:t>В соответствии</w:t>
      </w:r>
      <w:r w:rsidRPr="002D7087">
        <w:rPr>
          <w:szCs w:val="28"/>
        </w:rPr>
        <w:t xml:space="preserve"> с пунктом 7 статьи 28 </w:t>
      </w:r>
      <w:r w:rsidRPr="008340FE">
        <w:rPr>
          <w:szCs w:val="28"/>
        </w:rPr>
        <w:t xml:space="preserve">Федерального закона </w:t>
      </w:r>
      <w:r>
        <w:rPr>
          <w:szCs w:val="28"/>
        </w:rPr>
        <w:br/>
      </w:r>
      <w:r w:rsidRPr="008340FE">
        <w:rPr>
          <w:szCs w:val="28"/>
        </w:rPr>
        <w:t>от 12.06.2002 № 67-ФЗ</w:t>
      </w:r>
      <w:r>
        <w:rPr>
          <w:szCs w:val="28"/>
        </w:rPr>
        <w:t xml:space="preserve"> «</w:t>
      </w:r>
      <w:r w:rsidRPr="002D7087">
        <w:rPr>
          <w:szCs w:val="28"/>
        </w:rPr>
        <w:t>Об основных</w:t>
      </w:r>
      <w:r>
        <w:rPr>
          <w:szCs w:val="28"/>
        </w:rPr>
        <w:t xml:space="preserve"> гарантиях избирательных прав и права </w:t>
      </w:r>
      <w:r>
        <w:rPr>
          <w:szCs w:val="28"/>
        </w:rPr>
        <w:br/>
        <w:t>на</w:t>
      </w:r>
      <w:r w:rsidRPr="002D7087">
        <w:rPr>
          <w:szCs w:val="28"/>
        </w:rPr>
        <w:t xml:space="preserve"> участие в референдуме граждан</w:t>
      </w:r>
      <w:r>
        <w:rPr>
          <w:szCs w:val="28"/>
        </w:rPr>
        <w:t xml:space="preserve"> </w:t>
      </w:r>
      <w:r w:rsidRPr="002D7087">
        <w:rPr>
          <w:szCs w:val="28"/>
        </w:rPr>
        <w:t>Российской Федерации</w:t>
      </w:r>
      <w:r>
        <w:rPr>
          <w:szCs w:val="28"/>
        </w:rPr>
        <w:t>»</w:t>
      </w:r>
      <w:r w:rsidRPr="002D7087">
        <w:rPr>
          <w:szCs w:val="28"/>
        </w:rPr>
        <w:t xml:space="preserve">, </w:t>
      </w:r>
      <w:r>
        <w:rPr>
          <w:szCs w:val="28"/>
        </w:rPr>
        <w:t xml:space="preserve">статьей 18 Областного закона от 12.05.2016 № 525-ЗС «О выборах и референдумах </w:t>
      </w:r>
      <w:r>
        <w:rPr>
          <w:szCs w:val="28"/>
        </w:rPr>
        <w:br/>
        <w:t xml:space="preserve">в Ростовской области», </w:t>
      </w:r>
      <w:r w:rsidRPr="002D7087">
        <w:rPr>
          <w:szCs w:val="28"/>
        </w:rPr>
        <w:t xml:space="preserve">на основании </w:t>
      </w:r>
      <w:r>
        <w:rPr>
          <w:szCs w:val="28"/>
        </w:rPr>
        <w:t>постановления</w:t>
      </w:r>
      <w:r w:rsidRPr="002D7087">
        <w:rPr>
          <w:szCs w:val="28"/>
        </w:rPr>
        <w:t xml:space="preserve"> </w:t>
      </w:r>
      <w:r>
        <w:rPr>
          <w:szCs w:val="28"/>
        </w:rPr>
        <w:t xml:space="preserve">Территориальной избирательной комиссии Волгодонского района Ростовской области </w:t>
      </w:r>
      <w:r>
        <w:rPr>
          <w:szCs w:val="28"/>
        </w:rPr>
        <w:br/>
      </w:r>
      <w:r w:rsidRPr="002D7087">
        <w:rPr>
          <w:szCs w:val="28"/>
        </w:rPr>
        <w:t xml:space="preserve">от </w:t>
      </w:r>
      <w:r>
        <w:rPr>
          <w:szCs w:val="28"/>
        </w:rPr>
        <w:t>26.05.2023</w:t>
      </w:r>
      <w:r w:rsidRPr="002D7087">
        <w:rPr>
          <w:szCs w:val="28"/>
        </w:rPr>
        <w:t xml:space="preserve"> </w:t>
      </w:r>
      <w:r>
        <w:rPr>
          <w:szCs w:val="28"/>
        </w:rPr>
        <w:t>№ 51-1</w:t>
      </w:r>
      <w:r w:rsidR="00F86096">
        <w:rPr>
          <w:szCs w:val="28"/>
        </w:rPr>
        <w:t>2</w:t>
      </w:r>
      <w:r>
        <w:rPr>
          <w:szCs w:val="28"/>
        </w:rPr>
        <w:t xml:space="preserve"> «</w:t>
      </w:r>
      <w:r w:rsidRPr="008340FE">
        <w:rPr>
          <w:szCs w:val="28"/>
        </w:rPr>
        <w:t>О формировании участковой избирательной комиссии избирательного участка, участка рефере</w:t>
      </w:r>
      <w:r>
        <w:rPr>
          <w:szCs w:val="28"/>
        </w:rPr>
        <w:t xml:space="preserve">ндума  № </w:t>
      </w:r>
      <w:r w:rsidR="009550D4">
        <w:rPr>
          <w:szCs w:val="28"/>
        </w:rPr>
        <w:t>493</w:t>
      </w:r>
      <w:r>
        <w:rPr>
          <w:szCs w:val="28"/>
        </w:rPr>
        <w:t xml:space="preserve"> </w:t>
      </w:r>
      <w:r w:rsidR="00E72170">
        <w:rPr>
          <w:szCs w:val="28"/>
        </w:rPr>
        <w:t>Волгодонского</w:t>
      </w:r>
      <w:r>
        <w:rPr>
          <w:szCs w:val="28"/>
        </w:rPr>
        <w:t xml:space="preserve"> района </w:t>
      </w:r>
      <w:r w:rsidR="00E72170">
        <w:rPr>
          <w:szCs w:val="28"/>
        </w:rPr>
        <w:t>Ростовской области</w:t>
      </w:r>
      <w:r>
        <w:rPr>
          <w:szCs w:val="28"/>
        </w:rPr>
        <w:t>»</w:t>
      </w:r>
      <w:r w:rsidRPr="002D7087">
        <w:rPr>
          <w:szCs w:val="28"/>
        </w:rPr>
        <w:t>, рассмот</w:t>
      </w:r>
      <w:r>
        <w:rPr>
          <w:szCs w:val="28"/>
        </w:rPr>
        <w:t xml:space="preserve">рев предложения по кандидатурам </w:t>
      </w:r>
      <w:r>
        <w:rPr>
          <w:szCs w:val="28"/>
        </w:rPr>
        <w:br/>
      </w:r>
      <w:r w:rsidRPr="002D7087">
        <w:rPr>
          <w:szCs w:val="28"/>
        </w:rPr>
        <w:t>для назначения пред</w:t>
      </w:r>
      <w:r>
        <w:rPr>
          <w:szCs w:val="28"/>
        </w:rPr>
        <w:t>седателем участковой</w:t>
      </w:r>
      <w:r w:rsidRPr="002D7087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2D7087">
        <w:rPr>
          <w:szCs w:val="28"/>
        </w:rPr>
        <w:t xml:space="preserve"> комисси</w:t>
      </w:r>
      <w:r>
        <w:rPr>
          <w:szCs w:val="28"/>
        </w:rPr>
        <w:t>и</w:t>
      </w:r>
      <w:r w:rsidRPr="002D7087">
        <w:rPr>
          <w:szCs w:val="28"/>
        </w:rPr>
        <w:t>,</w:t>
      </w:r>
    </w:p>
    <w:p w14:paraId="794C1CBD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77F7757E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6B636645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5F575CE0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592E84C" w14:textId="336699B9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E72170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E72170" w:rsidRPr="002D7087">
        <w:rPr>
          <w:rFonts w:ascii="Times New Roman" w:hAnsi="Times New Roman" w:cs="Times New Roman"/>
          <w:sz w:val="28"/>
          <w:szCs w:val="28"/>
        </w:rPr>
        <w:t>председател</w:t>
      </w:r>
      <w:r w:rsidR="00E72170">
        <w:rPr>
          <w:rFonts w:ascii="Times New Roman" w:hAnsi="Times New Roman" w:cs="Times New Roman"/>
          <w:sz w:val="28"/>
          <w:szCs w:val="28"/>
        </w:rPr>
        <w:t>ем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 xml:space="preserve">и </w:t>
      </w:r>
      <w:r w:rsidR="00E72170" w:rsidRPr="002D7087">
        <w:rPr>
          <w:rFonts w:ascii="Times New Roman" w:hAnsi="Times New Roman" w:cs="Times New Roman"/>
          <w:sz w:val="28"/>
          <w:szCs w:val="28"/>
        </w:rPr>
        <w:t>избирательн</w:t>
      </w:r>
      <w:r w:rsidR="00E72170">
        <w:rPr>
          <w:rFonts w:ascii="Times New Roman" w:hAnsi="Times New Roman" w:cs="Times New Roman"/>
          <w:sz w:val="28"/>
          <w:szCs w:val="28"/>
        </w:rPr>
        <w:t>ого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72170"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9550D4">
        <w:rPr>
          <w:rFonts w:ascii="Times New Roman" w:hAnsi="Times New Roman" w:cs="Times New Roman"/>
          <w:sz w:val="28"/>
          <w:szCs w:val="28"/>
        </w:rPr>
        <w:t>493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 w:rsidR="00E72170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2D7087">
        <w:rPr>
          <w:rFonts w:ascii="Times New Roman" w:hAnsi="Times New Roman" w:cs="Times New Roman"/>
          <w:sz w:val="28"/>
          <w:szCs w:val="28"/>
        </w:rPr>
        <w:t>член</w:t>
      </w:r>
      <w:r w:rsidR="00E72170">
        <w:rPr>
          <w:rFonts w:ascii="Times New Roman" w:hAnsi="Times New Roman" w:cs="Times New Roman"/>
          <w:sz w:val="28"/>
          <w:szCs w:val="28"/>
        </w:rPr>
        <w:t xml:space="preserve">а </w:t>
      </w:r>
      <w:r w:rsidR="00E72170" w:rsidRPr="002D7087">
        <w:rPr>
          <w:rFonts w:ascii="Times New Roman" w:hAnsi="Times New Roman" w:cs="Times New Roman"/>
          <w:sz w:val="28"/>
          <w:szCs w:val="28"/>
        </w:rPr>
        <w:t>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>и</w:t>
      </w:r>
      <w:r w:rsidR="00E72170">
        <w:t xml:space="preserve"> </w:t>
      </w:r>
      <w:r w:rsidR="00E72170">
        <w:rPr>
          <w:rFonts w:ascii="Times New Roman" w:hAnsi="Times New Roman" w:cs="Times New Roman"/>
          <w:sz w:val="28"/>
          <w:szCs w:val="28"/>
        </w:rPr>
        <w:t xml:space="preserve">с правом решающего </w:t>
      </w:r>
      <w:r w:rsidR="00E72170" w:rsidRPr="003B1520">
        <w:rPr>
          <w:rFonts w:ascii="Times New Roman" w:hAnsi="Times New Roman" w:cs="Times New Roman"/>
          <w:sz w:val="28"/>
          <w:szCs w:val="28"/>
        </w:rPr>
        <w:t xml:space="preserve">голоса </w:t>
      </w:r>
      <w:r w:rsidR="009550D4">
        <w:rPr>
          <w:rFonts w:ascii="Times New Roman" w:hAnsi="Times New Roman" w:cs="Times New Roman"/>
          <w:sz w:val="28"/>
          <w:szCs w:val="28"/>
        </w:rPr>
        <w:t>Яковлеву Яну Ивановну</w:t>
      </w:r>
      <w:r w:rsidR="00E72170">
        <w:rPr>
          <w:rFonts w:ascii="Times New Roman" w:hAnsi="Times New Roman" w:cs="Times New Roman"/>
          <w:sz w:val="28"/>
          <w:szCs w:val="28"/>
        </w:rPr>
        <w:t>.</w:t>
      </w:r>
      <w:r w:rsidR="00E72170" w:rsidRPr="00D57F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E68D2A" w14:textId="77777777" w:rsidR="00E72170" w:rsidRDefault="00E72170" w:rsidP="00E72170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постановлением,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06.06.2023.</w:t>
      </w:r>
    </w:p>
    <w:p w14:paraId="2AC27121" w14:textId="77777777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14:paraId="007AD5E9" w14:textId="3D52865D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3B3463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9550D4">
        <w:rPr>
          <w:rFonts w:ascii="Times New Roman" w:hAnsi="Times New Roman" w:cs="Times New Roman"/>
          <w:sz w:val="28"/>
          <w:szCs w:val="28"/>
        </w:rPr>
        <w:t>493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36CF3BC" w14:textId="77777777" w:rsidR="00DE620A" w:rsidRDefault="00E72170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E620A" w:rsidRPr="00D57F1D">
        <w:rPr>
          <w:rFonts w:ascii="Times New Roman" w:hAnsi="Times New Roman" w:cs="Times New Roman"/>
          <w:sz w:val="28"/>
          <w:szCs w:val="28"/>
        </w:rPr>
        <w:t>. </w:t>
      </w:r>
      <w:r w:rsidR="00DE620A">
        <w:rPr>
          <w:rFonts w:ascii="Times New Roman" w:hAnsi="Times New Roman"/>
          <w:sz w:val="28"/>
          <w:szCs w:val="28"/>
        </w:rPr>
        <w:t>Опубликовать</w:t>
      </w:r>
      <w:r w:rsidR="00DE620A"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 w:rsidR="00DE620A">
        <w:rPr>
          <w:rFonts w:ascii="Times New Roman" w:hAnsi="Times New Roman"/>
          <w:sz w:val="28"/>
          <w:szCs w:val="28"/>
        </w:rPr>
        <w:t xml:space="preserve">официальном </w:t>
      </w:r>
      <w:r w:rsidR="00DE620A" w:rsidRPr="00444F28">
        <w:rPr>
          <w:rFonts w:ascii="Times New Roman" w:hAnsi="Times New Roman"/>
          <w:sz w:val="28"/>
          <w:szCs w:val="28"/>
        </w:rPr>
        <w:t xml:space="preserve">сайте </w:t>
      </w:r>
      <w:r w:rsidR="00DE620A"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="00DE620A"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 w:rsidR="00DE620A"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="00DE620A" w:rsidRPr="00444F28">
        <w:rPr>
          <w:rFonts w:ascii="Times New Roman" w:hAnsi="Times New Roman"/>
          <w:sz w:val="28"/>
          <w:szCs w:val="28"/>
        </w:rPr>
        <w:t xml:space="preserve"> «Интернет»</w:t>
      </w:r>
      <w:r w:rsidR="00DE620A">
        <w:rPr>
          <w:rFonts w:ascii="Times New Roman" w:hAnsi="Times New Roman"/>
          <w:sz w:val="28"/>
          <w:szCs w:val="28"/>
        </w:rPr>
        <w:t>.</w:t>
      </w:r>
    </w:p>
    <w:p w14:paraId="05CF2D99" w14:textId="77777777" w:rsidR="00115AF2" w:rsidRDefault="00115AF2" w:rsidP="00115AF2">
      <w:pPr>
        <w:rPr>
          <w:szCs w:val="28"/>
        </w:rPr>
      </w:pPr>
    </w:p>
    <w:p w14:paraId="7814EB54" w14:textId="77777777" w:rsidR="008020C3" w:rsidRDefault="008020C3" w:rsidP="00115AF2">
      <w:pPr>
        <w:rPr>
          <w:szCs w:val="28"/>
        </w:rPr>
      </w:pPr>
    </w:p>
    <w:p w14:paraId="5594DE8A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3A18CECF" w14:textId="77777777" w:rsidTr="00FA62B3">
        <w:tc>
          <w:tcPr>
            <w:tcW w:w="7338" w:type="dxa"/>
            <w:hideMark/>
          </w:tcPr>
          <w:p w14:paraId="4B2A4799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30098EE7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79BBF0FB" w14:textId="77777777" w:rsidR="00AA46EF" w:rsidRDefault="00AA46EF" w:rsidP="00FA62B3">
            <w:pPr>
              <w:spacing w:line="360" w:lineRule="auto"/>
            </w:pPr>
          </w:p>
        </w:tc>
      </w:tr>
      <w:tr w:rsidR="00AA46EF" w14:paraId="339F6DF1" w14:textId="77777777" w:rsidTr="00FA62B3">
        <w:tc>
          <w:tcPr>
            <w:tcW w:w="7338" w:type="dxa"/>
            <w:hideMark/>
          </w:tcPr>
          <w:p w14:paraId="64C2BE54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0C8245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60EE5E2A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0649739F" w14:textId="77777777" w:rsidR="004C02C0" w:rsidRDefault="004C02C0" w:rsidP="00DE620A">
      <w:pPr>
        <w:ind w:left="5812"/>
        <w:jc w:val="center"/>
        <w:rPr>
          <w:sz w:val="24"/>
        </w:rPr>
      </w:pPr>
    </w:p>
    <w:sectPr w:rsidR="004C02C0" w:rsidSect="00DE620A">
      <w:headerReference w:type="even" r:id="rId8"/>
      <w:headerReference w:type="default" r:id="rId9"/>
      <w:pgSz w:w="11907" w:h="16840"/>
      <w:pgMar w:top="851" w:right="851" w:bottom="113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B383B5" w14:textId="77777777" w:rsidR="00E2457F" w:rsidRDefault="00E2457F">
      <w:r>
        <w:separator/>
      </w:r>
    </w:p>
  </w:endnote>
  <w:endnote w:type="continuationSeparator" w:id="0">
    <w:p w14:paraId="66AAA98D" w14:textId="77777777" w:rsidR="00E2457F" w:rsidRDefault="00E24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E53CEE" w14:textId="77777777" w:rsidR="00E2457F" w:rsidRDefault="00E2457F">
      <w:r>
        <w:separator/>
      </w:r>
    </w:p>
  </w:footnote>
  <w:footnote w:type="continuationSeparator" w:id="0">
    <w:p w14:paraId="58676255" w14:textId="77777777" w:rsidR="00E2457F" w:rsidRDefault="00E24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E3F9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1B65A233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6443B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72170">
      <w:rPr>
        <w:rStyle w:val="a6"/>
        <w:noProof/>
      </w:rPr>
      <w:t>2</w:t>
    </w:r>
    <w:r>
      <w:rPr>
        <w:rStyle w:val="a6"/>
      </w:rPr>
      <w:fldChar w:fldCharType="end"/>
    </w:r>
  </w:p>
  <w:p w14:paraId="6E64848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0932340">
    <w:abstractNumId w:val="10"/>
  </w:num>
  <w:num w:numId="2" w16cid:durableId="1951207800">
    <w:abstractNumId w:val="11"/>
  </w:num>
  <w:num w:numId="3" w16cid:durableId="1036155739">
    <w:abstractNumId w:val="16"/>
  </w:num>
  <w:num w:numId="4" w16cid:durableId="669909947">
    <w:abstractNumId w:val="1"/>
  </w:num>
  <w:num w:numId="5" w16cid:durableId="539366071">
    <w:abstractNumId w:val="14"/>
  </w:num>
  <w:num w:numId="6" w16cid:durableId="129983539">
    <w:abstractNumId w:val="9"/>
  </w:num>
  <w:num w:numId="7" w16cid:durableId="476387134">
    <w:abstractNumId w:val="8"/>
  </w:num>
  <w:num w:numId="8" w16cid:durableId="58864596">
    <w:abstractNumId w:val="2"/>
  </w:num>
  <w:num w:numId="9" w16cid:durableId="1568690030">
    <w:abstractNumId w:val="36"/>
  </w:num>
  <w:num w:numId="10" w16cid:durableId="1944148716">
    <w:abstractNumId w:val="3"/>
  </w:num>
  <w:num w:numId="11" w16cid:durableId="15718455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08154751">
    <w:abstractNumId w:val="21"/>
  </w:num>
  <w:num w:numId="13" w16cid:durableId="1699233370">
    <w:abstractNumId w:val="33"/>
  </w:num>
  <w:num w:numId="14" w16cid:durableId="691304528">
    <w:abstractNumId w:val="23"/>
  </w:num>
  <w:num w:numId="15" w16cid:durableId="1690177374">
    <w:abstractNumId w:val="23"/>
    <w:lvlOverride w:ilvl="0">
      <w:startOverride w:val="1"/>
    </w:lvlOverride>
  </w:num>
  <w:num w:numId="16" w16cid:durableId="141391427">
    <w:abstractNumId w:val="17"/>
  </w:num>
  <w:num w:numId="17" w16cid:durableId="1611350368">
    <w:abstractNumId w:val="35"/>
  </w:num>
  <w:num w:numId="18" w16cid:durableId="46537563">
    <w:abstractNumId w:val="13"/>
  </w:num>
  <w:num w:numId="19" w16cid:durableId="1037242369">
    <w:abstractNumId w:val="15"/>
  </w:num>
  <w:num w:numId="20" w16cid:durableId="300622887">
    <w:abstractNumId w:val="26"/>
  </w:num>
  <w:num w:numId="21" w16cid:durableId="26006937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33426070">
    <w:abstractNumId w:val="7"/>
  </w:num>
  <w:num w:numId="23" w16cid:durableId="583295772">
    <w:abstractNumId w:val="19"/>
  </w:num>
  <w:num w:numId="24" w16cid:durableId="1262880930">
    <w:abstractNumId w:val="31"/>
  </w:num>
  <w:num w:numId="25" w16cid:durableId="2097090379">
    <w:abstractNumId w:val="25"/>
  </w:num>
  <w:num w:numId="26" w16cid:durableId="1257254454">
    <w:abstractNumId w:val="18"/>
  </w:num>
  <w:num w:numId="27" w16cid:durableId="906644393">
    <w:abstractNumId w:val="20"/>
  </w:num>
  <w:num w:numId="28" w16cid:durableId="260645736">
    <w:abstractNumId w:val="4"/>
  </w:num>
  <w:num w:numId="29" w16cid:durableId="455218571">
    <w:abstractNumId w:val="24"/>
  </w:num>
  <w:num w:numId="30" w16cid:durableId="596136024">
    <w:abstractNumId w:val="0"/>
  </w:num>
  <w:num w:numId="31" w16cid:durableId="1562515951">
    <w:abstractNumId w:val="28"/>
  </w:num>
  <w:num w:numId="32" w16cid:durableId="416171491">
    <w:abstractNumId w:val="22"/>
  </w:num>
  <w:num w:numId="33" w16cid:durableId="893348533">
    <w:abstractNumId w:val="29"/>
  </w:num>
  <w:num w:numId="34" w16cid:durableId="1960986258">
    <w:abstractNumId w:val="27"/>
  </w:num>
  <w:num w:numId="35" w16cid:durableId="907497921">
    <w:abstractNumId w:val="5"/>
  </w:num>
  <w:num w:numId="36" w16cid:durableId="308095585">
    <w:abstractNumId w:val="34"/>
  </w:num>
  <w:num w:numId="37" w16cid:durableId="1683781069">
    <w:abstractNumId w:val="32"/>
  </w:num>
  <w:num w:numId="38" w16cid:durableId="17931374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07EC6"/>
    <w:rsid w:val="00021564"/>
    <w:rsid w:val="000226F2"/>
    <w:rsid w:val="000230B3"/>
    <w:rsid w:val="0002387E"/>
    <w:rsid w:val="00024BE1"/>
    <w:rsid w:val="0002552F"/>
    <w:rsid w:val="00032E08"/>
    <w:rsid w:val="00051816"/>
    <w:rsid w:val="00054F2A"/>
    <w:rsid w:val="000558D4"/>
    <w:rsid w:val="00060519"/>
    <w:rsid w:val="0006548D"/>
    <w:rsid w:val="00071D99"/>
    <w:rsid w:val="000823C4"/>
    <w:rsid w:val="00091D6A"/>
    <w:rsid w:val="000A2CD2"/>
    <w:rsid w:val="000A4515"/>
    <w:rsid w:val="000B16FD"/>
    <w:rsid w:val="000C2A35"/>
    <w:rsid w:val="000D0FC4"/>
    <w:rsid w:val="000D7E8A"/>
    <w:rsid w:val="000E142D"/>
    <w:rsid w:val="000F17FD"/>
    <w:rsid w:val="000F454E"/>
    <w:rsid w:val="00102C6C"/>
    <w:rsid w:val="001030F4"/>
    <w:rsid w:val="00103915"/>
    <w:rsid w:val="00110087"/>
    <w:rsid w:val="00115AF2"/>
    <w:rsid w:val="00153656"/>
    <w:rsid w:val="0016040B"/>
    <w:rsid w:val="00180DF3"/>
    <w:rsid w:val="001870B7"/>
    <w:rsid w:val="00197E75"/>
    <w:rsid w:val="001A5478"/>
    <w:rsid w:val="001F218C"/>
    <w:rsid w:val="001F6277"/>
    <w:rsid w:val="001F74FC"/>
    <w:rsid w:val="00211FA4"/>
    <w:rsid w:val="002121D1"/>
    <w:rsid w:val="0021333D"/>
    <w:rsid w:val="0021609F"/>
    <w:rsid w:val="00232FF2"/>
    <w:rsid w:val="00233028"/>
    <w:rsid w:val="00245B0F"/>
    <w:rsid w:val="002540C7"/>
    <w:rsid w:val="002564E4"/>
    <w:rsid w:val="00257078"/>
    <w:rsid w:val="002572CB"/>
    <w:rsid w:val="00260034"/>
    <w:rsid w:val="0026360D"/>
    <w:rsid w:val="00273239"/>
    <w:rsid w:val="0027472E"/>
    <w:rsid w:val="002774AB"/>
    <w:rsid w:val="00281A32"/>
    <w:rsid w:val="002979FF"/>
    <w:rsid w:val="002A7AF6"/>
    <w:rsid w:val="002B644F"/>
    <w:rsid w:val="002C2753"/>
    <w:rsid w:val="002C4DB1"/>
    <w:rsid w:val="002D3AB4"/>
    <w:rsid w:val="002F05F8"/>
    <w:rsid w:val="002F7A6B"/>
    <w:rsid w:val="00302559"/>
    <w:rsid w:val="0030558D"/>
    <w:rsid w:val="00305743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444FE0"/>
    <w:rsid w:val="00467198"/>
    <w:rsid w:val="00467943"/>
    <w:rsid w:val="0048172A"/>
    <w:rsid w:val="004A187E"/>
    <w:rsid w:val="004A3641"/>
    <w:rsid w:val="004C02C0"/>
    <w:rsid w:val="004D0480"/>
    <w:rsid w:val="004E1939"/>
    <w:rsid w:val="004F4A26"/>
    <w:rsid w:val="004F7D3C"/>
    <w:rsid w:val="00523399"/>
    <w:rsid w:val="00524B5C"/>
    <w:rsid w:val="005262CF"/>
    <w:rsid w:val="005267FE"/>
    <w:rsid w:val="00536D7F"/>
    <w:rsid w:val="00547435"/>
    <w:rsid w:val="00550C49"/>
    <w:rsid w:val="00564C00"/>
    <w:rsid w:val="005718D1"/>
    <w:rsid w:val="00577681"/>
    <w:rsid w:val="00586F4E"/>
    <w:rsid w:val="005A0253"/>
    <w:rsid w:val="005B333A"/>
    <w:rsid w:val="005B6833"/>
    <w:rsid w:val="005C466A"/>
    <w:rsid w:val="005D0804"/>
    <w:rsid w:val="005D3582"/>
    <w:rsid w:val="005D5D6E"/>
    <w:rsid w:val="005F3CC1"/>
    <w:rsid w:val="005F3DF1"/>
    <w:rsid w:val="00600088"/>
    <w:rsid w:val="00616B53"/>
    <w:rsid w:val="006220C6"/>
    <w:rsid w:val="00633485"/>
    <w:rsid w:val="0066011C"/>
    <w:rsid w:val="00661533"/>
    <w:rsid w:val="00663628"/>
    <w:rsid w:val="006661CC"/>
    <w:rsid w:val="00670E33"/>
    <w:rsid w:val="00685C9D"/>
    <w:rsid w:val="006930A5"/>
    <w:rsid w:val="006D261B"/>
    <w:rsid w:val="006D68F0"/>
    <w:rsid w:val="006E3243"/>
    <w:rsid w:val="007173B2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535F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3123"/>
    <w:rsid w:val="00906AF1"/>
    <w:rsid w:val="00913C03"/>
    <w:rsid w:val="00913C5A"/>
    <w:rsid w:val="00923282"/>
    <w:rsid w:val="0092512B"/>
    <w:rsid w:val="00932AB7"/>
    <w:rsid w:val="00941709"/>
    <w:rsid w:val="009550D4"/>
    <w:rsid w:val="009627B3"/>
    <w:rsid w:val="00967EF7"/>
    <w:rsid w:val="00975041"/>
    <w:rsid w:val="00997B1B"/>
    <w:rsid w:val="009A0E12"/>
    <w:rsid w:val="009A22C3"/>
    <w:rsid w:val="009A6B83"/>
    <w:rsid w:val="009D1552"/>
    <w:rsid w:val="009D6722"/>
    <w:rsid w:val="009E4638"/>
    <w:rsid w:val="009F09A3"/>
    <w:rsid w:val="009F6A82"/>
    <w:rsid w:val="00A2048E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C4091"/>
    <w:rsid w:val="00AD5F95"/>
    <w:rsid w:val="00AD78D9"/>
    <w:rsid w:val="00AE4E94"/>
    <w:rsid w:val="00AF1DE7"/>
    <w:rsid w:val="00AF6CFD"/>
    <w:rsid w:val="00B353A6"/>
    <w:rsid w:val="00B60676"/>
    <w:rsid w:val="00B80BC8"/>
    <w:rsid w:val="00BA420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0DBC"/>
    <w:rsid w:val="00CA63D6"/>
    <w:rsid w:val="00CB2DD8"/>
    <w:rsid w:val="00CC7381"/>
    <w:rsid w:val="00CD09BD"/>
    <w:rsid w:val="00CE7DE6"/>
    <w:rsid w:val="00CF4B9C"/>
    <w:rsid w:val="00D25710"/>
    <w:rsid w:val="00D312D7"/>
    <w:rsid w:val="00D34B33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2457F"/>
    <w:rsid w:val="00E3428C"/>
    <w:rsid w:val="00E540A2"/>
    <w:rsid w:val="00E64DE3"/>
    <w:rsid w:val="00E67673"/>
    <w:rsid w:val="00E67B65"/>
    <w:rsid w:val="00E72170"/>
    <w:rsid w:val="00E9331C"/>
    <w:rsid w:val="00E9465E"/>
    <w:rsid w:val="00ED0D33"/>
    <w:rsid w:val="00ED3F2F"/>
    <w:rsid w:val="00EF4643"/>
    <w:rsid w:val="00EF5A22"/>
    <w:rsid w:val="00F04358"/>
    <w:rsid w:val="00F05E93"/>
    <w:rsid w:val="00F139DC"/>
    <w:rsid w:val="00F23B72"/>
    <w:rsid w:val="00F24486"/>
    <w:rsid w:val="00F26D38"/>
    <w:rsid w:val="00F3153B"/>
    <w:rsid w:val="00F67FB8"/>
    <w:rsid w:val="00F8279B"/>
    <w:rsid w:val="00F85AAF"/>
    <w:rsid w:val="00F86096"/>
    <w:rsid w:val="00FA34FC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F619C"/>
  <w15:docId w15:val="{822D40D7-1AF2-443F-B174-0B401409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4</cp:revision>
  <cp:lastPrinted>2023-05-25T11:42:00Z</cp:lastPrinted>
  <dcterms:created xsi:type="dcterms:W3CDTF">2023-05-26T09:55:00Z</dcterms:created>
  <dcterms:modified xsi:type="dcterms:W3CDTF">2023-05-26T11:25:00Z</dcterms:modified>
</cp:coreProperties>
</file>