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358" w:rsidRPr="0055183C" w:rsidRDefault="00FB485A" w:rsidP="00FB485A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904875" cy="800100"/>
            <wp:effectExtent l="0" t="0" r="0" b="0"/>
            <wp:docPr id="2" name="Рисунок 2" descr="Герб РО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Оb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6E4" w:rsidRPr="0055183C" w:rsidRDefault="004566E4" w:rsidP="00FB485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3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566E4" w:rsidRPr="0055183C" w:rsidRDefault="004566E4" w:rsidP="00FB485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3C">
        <w:rPr>
          <w:rFonts w:ascii="Times New Roman" w:hAnsi="Times New Roman" w:cs="Times New Roman"/>
          <w:b/>
          <w:sz w:val="28"/>
          <w:szCs w:val="28"/>
        </w:rPr>
        <w:t xml:space="preserve">ВОЛГОДОНСКОГО </w:t>
      </w:r>
      <w:r w:rsidR="00FB485A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Pr="0055183C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</w:p>
    <w:p w:rsidR="00727358" w:rsidRPr="0055183C" w:rsidRDefault="00727358" w:rsidP="00D27F9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6E4" w:rsidRPr="0055183C" w:rsidRDefault="004566E4" w:rsidP="004566E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3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566E4" w:rsidRPr="0055183C" w:rsidRDefault="00FB485A" w:rsidP="00C65BAA">
      <w:pPr>
        <w:tabs>
          <w:tab w:val="left" w:pos="675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 июня</w:t>
      </w:r>
      <w:r w:rsidR="0055183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55183C">
        <w:rPr>
          <w:rFonts w:ascii="Times New Roman" w:hAnsi="Times New Roman" w:cs="Times New Roman"/>
          <w:sz w:val="28"/>
          <w:szCs w:val="28"/>
        </w:rPr>
        <w:t xml:space="preserve"> г.</w:t>
      </w:r>
      <w:r w:rsidR="00727358" w:rsidRPr="0055183C">
        <w:rPr>
          <w:rFonts w:ascii="Times New Roman" w:hAnsi="Times New Roman" w:cs="Times New Roman"/>
          <w:sz w:val="28"/>
          <w:szCs w:val="28"/>
        </w:rPr>
        <w:tab/>
      </w:r>
      <w:r w:rsidR="00727358" w:rsidRPr="0055183C">
        <w:rPr>
          <w:rFonts w:ascii="Times New Roman" w:hAnsi="Times New Roman" w:cs="Times New Roman"/>
          <w:sz w:val="28"/>
          <w:szCs w:val="28"/>
        </w:rPr>
        <w:tab/>
      </w:r>
      <w:r w:rsidR="00727358" w:rsidRPr="0055183C">
        <w:rPr>
          <w:rFonts w:ascii="Times New Roman" w:hAnsi="Times New Roman" w:cs="Times New Roman"/>
          <w:sz w:val="28"/>
          <w:szCs w:val="28"/>
        </w:rPr>
        <w:tab/>
      </w:r>
      <w:r w:rsidR="004566E4" w:rsidRPr="0055183C">
        <w:rPr>
          <w:rFonts w:ascii="Times New Roman" w:hAnsi="Times New Roman" w:cs="Times New Roman"/>
          <w:sz w:val="28"/>
          <w:szCs w:val="28"/>
        </w:rPr>
        <w:t xml:space="preserve">№ </w:t>
      </w:r>
      <w:r w:rsidR="00727358" w:rsidRPr="0055183C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8</w:t>
      </w:r>
      <w:r w:rsidR="00727358" w:rsidRPr="0055183C">
        <w:rPr>
          <w:rFonts w:ascii="Times New Roman" w:hAnsi="Times New Roman" w:cs="Times New Roman"/>
          <w:sz w:val="28"/>
          <w:szCs w:val="28"/>
        </w:rPr>
        <w:t>-2</w:t>
      </w:r>
    </w:p>
    <w:p w:rsidR="004566E4" w:rsidRDefault="004566E4" w:rsidP="004566E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5183C">
        <w:rPr>
          <w:rFonts w:ascii="Times New Roman" w:hAnsi="Times New Roman" w:cs="Times New Roman"/>
          <w:sz w:val="28"/>
          <w:szCs w:val="28"/>
        </w:rPr>
        <w:t>с</w:t>
      </w:r>
      <w:r w:rsidR="00B31538" w:rsidRPr="0055183C">
        <w:rPr>
          <w:rFonts w:ascii="Times New Roman" w:hAnsi="Times New Roman" w:cs="Times New Roman"/>
          <w:sz w:val="28"/>
          <w:szCs w:val="28"/>
        </w:rPr>
        <w:t>т</w:t>
      </w:r>
      <w:r w:rsidRPr="0055183C">
        <w:rPr>
          <w:rFonts w:ascii="Times New Roman" w:hAnsi="Times New Roman" w:cs="Times New Roman"/>
          <w:sz w:val="28"/>
          <w:szCs w:val="28"/>
        </w:rPr>
        <w:t>. Романовская</w:t>
      </w:r>
    </w:p>
    <w:tbl>
      <w:tblPr>
        <w:tblpPr w:leftFromText="180" w:rightFromText="180" w:vertAnchor="text" w:tblpX="2376" w:tblpY="1"/>
        <w:tblOverlap w:val="never"/>
        <w:tblW w:w="4644" w:type="dxa"/>
        <w:tblLook w:val="0000" w:firstRow="0" w:lastRow="0" w:firstColumn="0" w:lastColumn="0" w:noHBand="0" w:noVBand="0"/>
      </w:tblPr>
      <w:tblGrid>
        <w:gridCol w:w="4644"/>
      </w:tblGrid>
      <w:tr w:rsidR="00C65BAA" w:rsidRPr="00BB07A5" w:rsidTr="00C65BAA">
        <w:trPr>
          <w:cantSplit/>
          <w:trHeight w:val="780"/>
        </w:trPr>
        <w:tc>
          <w:tcPr>
            <w:tcW w:w="4644" w:type="dxa"/>
            <w:tcBorders>
              <w:bottom w:val="nil"/>
            </w:tcBorders>
          </w:tcPr>
          <w:p w:rsidR="00C65BAA" w:rsidRPr="00C65BAA" w:rsidRDefault="00C65BAA" w:rsidP="00C65BA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5BAA">
              <w:rPr>
                <w:rFonts w:ascii="Times New Roman" w:hAnsi="Times New Roman" w:cs="Times New Roman"/>
                <w:b/>
                <w:sz w:val="28"/>
                <w:szCs w:val="28"/>
              </w:rPr>
              <w:t>Об избрании секретаря Территориальной избирательной комиссии Волгодонского района Ростовской области</w:t>
            </w:r>
          </w:p>
        </w:tc>
      </w:tr>
    </w:tbl>
    <w:p w:rsidR="00C65BAA" w:rsidRDefault="00C65BAA" w:rsidP="005518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BAA" w:rsidRDefault="00C65BAA" w:rsidP="005518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BAA" w:rsidRDefault="00C65BAA" w:rsidP="005518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6E4" w:rsidRPr="0055183C" w:rsidRDefault="004566E4" w:rsidP="005518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83C">
        <w:rPr>
          <w:rFonts w:ascii="Times New Roman" w:hAnsi="Times New Roman" w:cs="Times New Roman"/>
          <w:sz w:val="28"/>
          <w:szCs w:val="28"/>
        </w:rPr>
        <w:t xml:space="preserve">Заслушав протокол № 2 заседания счетной комиссии по выборам </w:t>
      </w:r>
      <w:r w:rsidR="008C6BE6" w:rsidRPr="0055183C">
        <w:rPr>
          <w:rFonts w:ascii="Times New Roman" w:hAnsi="Times New Roman" w:cs="Times New Roman"/>
          <w:sz w:val="28"/>
          <w:szCs w:val="28"/>
        </w:rPr>
        <w:t xml:space="preserve">секретаря </w:t>
      </w:r>
      <w:r w:rsidR="008B3B6D">
        <w:rPr>
          <w:rFonts w:ascii="Times New Roman" w:hAnsi="Times New Roman" w:cs="Times New Roman"/>
          <w:sz w:val="28"/>
          <w:szCs w:val="28"/>
        </w:rPr>
        <w:t>Т</w:t>
      </w:r>
      <w:r w:rsidRPr="0055183C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8C6BE6" w:rsidRPr="0055183C">
        <w:rPr>
          <w:rFonts w:ascii="Times New Roman" w:hAnsi="Times New Roman" w:cs="Times New Roman"/>
          <w:sz w:val="28"/>
          <w:szCs w:val="28"/>
        </w:rPr>
        <w:t>Волгодонского</w:t>
      </w:r>
      <w:r w:rsidRPr="0055183C">
        <w:rPr>
          <w:rFonts w:ascii="Times New Roman" w:hAnsi="Times New Roman" w:cs="Times New Roman"/>
          <w:sz w:val="28"/>
          <w:szCs w:val="28"/>
        </w:rPr>
        <w:t xml:space="preserve"> района Ростовской области о результатах тайного голосования по избранию секретаря территориальной избирательной комиссии Волгодонского района Ростовской области, на основании п.8 и п.13 ст.28 Федерального закона «Об Основных гарантиях избирательных прав и права на участие в референдуме граждан в Российской Федерации»,</w:t>
      </w:r>
    </w:p>
    <w:p w:rsidR="00FB485A" w:rsidRDefault="0055183C" w:rsidP="0055183C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4566E4" w:rsidRPr="0055183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Волгодонского района</w:t>
      </w:r>
    </w:p>
    <w:p w:rsidR="004566E4" w:rsidRPr="0055183C" w:rsidRDefault="00FB485A" w:rsidP="0055183C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4566E4" w:rsidRPr="0055183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566E4" w:rsidRPr="0055183C" w:rsidRDefault="00FB485A" w:rsidP="0055183C">
      <w:pPr>
        <w:pStyle w:val="-1"/>
        <w:numPr>
          <w:ilvl w:val="0"/>
          <w:numId w:val="1"/>
        </w:numPr>
        <w:tabs>
          <w:tab w:val="clear" w:pos="840"/>
          <w:tab w:val="num" w:pos="0"/>
          <w:tab w:val="left" w:pos="1134"/>
        </w:tabs>
        <w:ind w:left="0" w:firstLine="709"/>
        <w:rPr>
          <w:szCs w:val="28"/>
        </w:rPr>
      </w:pPr>
      <w:r w:rsidRPr="0055183C">
        <w:rPr>
          <w:szCs w:val="28"/>
        </w:rPr>
        <w:t xml:space="preserve">Считать избранным на должность секретаря территориальной избирательной комиссии Волгодонского района Ростовской области </w:t>
      </w:r>
      <w:r>
        <w:t>Войтова Андрея Викторовича, 1972 года рождения, члена Территориальной избирательной комиссии Волгодонского района с правом решающего голоса, выдвинутого Собранием депутатов Волгодонского района</w:t>
      </w:r>
      <w:r w:rsidR="004566E4" w:rsidRPr="0055183C">
        <w:rPr>
          <w:szCs w:val="28"/>
        </w:rPr>
        <w:t xml:space="preserve"> на срок п</w:t>
      </w:r>
      <w:r>
        <w:rPr>
          <w:szCs w:val="28"/>
        </w:rPr>
        <w:t>олномочий Т</w:t>
      </w:r>
      <w:r w:rsidR="004566E4" w:rsidRPr="0055183C">
        <w:rPr>
          <w:szCs w:val="28"/>
        </w:rPr>
        <w:t xml:space="preserve">ерриториальной избирательной комиссии </w:t>
      </w:r>
      <w:r w:rsidR="00B31538" w:rsidRPr="0055183C">
        <w:rPr>
          <w:szCs w:val="28"/>
        </w:rPr>
        <w:t>Волгодонского</w:t>
      </w:r>
      <w:r w:rsidR="004566E4" w:rsidRPr="0055183C">
        <w:rPr>
          <w:szCs w:val="28"/>
        </w:rPr>
        <w:t xml:space="preserve"> района Ростовской области.</w:t>
      </w:r>
    </w:p>
    <w:p w:rsidR="004566E4" w:rsidRPr="0055183C" w:rsidRDefault="004566E4" w:rsidP="0055183C">
      <w:pPr>
        <w:numPr>
          <w:ilvl w:val="0"/>
          <w:numId w:val="1"/>
        </w:numPr>
        <w:tabs>
          <w:tab w:val="clear" w:pos="840"/>
          <w:tab w:val="num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5183C">
        <w:rPr>
          <w:rFonts w:ascii="Times New Roman" w:hAnsi="Times New Roman" w:cs="Times New Roman"/>
          <w:sz w:val="28"/>
          <w:szCs w:val="28"/>
        </w:rPr>
        <w:lastRenderedPageBreak/>
        <w:t xml:space="preserve"> Вручить </w:t>
      </w:r>
      <w:r w:rsidR="00FB485A">
        <w:rPr>
          <w:rFonts w:ascii="Times New Roman" w:hAnsi="Times New Roman" w:cs="Times New Roman"/>
          <w:sz w:val="28"/>
          <w:szCs w:val="28"/>
        </w:rPr>
        <w:t>Войтову Андрею Викторовичу</w:t>
      </w:r>
      <w:r w:rsidR="00B31538" w:rsidRPr="0055183C">
        <w:rPr>
          <w:rFonts w:ascii="Times New Roman" w:hAnsi="Times New Roman" w:cs="Times New Roman"/>
          <w:sz w:val="28"/>
          <w:szCs w:val="28"/>
        </w:rPr>
        <w:t xml:space="preserve"> удостоверение </w:t>
      </w:r>
      <w:r w:rsidR="000C718D" w:rsidRPr="0055183C">
        <w:rPr>
          <w:rFonts w:ascii="Times New Roman" w:hAnsi="Times New Roman" w:cs="Times New Roman"/>
          <w:sz w:val="28"/>
          <w:szCs w:val="28"/>
        </w:rPr>
        <w:t>секретаря</w:t>
      </w:r>
      <w:r w:rsidRPr="0055183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B485A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Pr="0055183C">
        <w:rPr>
          <w:rFonts w:ascii="Times New Roman" w:hAnsi="Times New Roman" w:cs="Times New Roman"/>
          <w:sz w:val="28"/>
          <w:szCs w:val="28"/>
          <w:lang w:val="uz-Cyrl-UZ"/>
        </w:rPr>
        <w:t xml:space="preserve">ерриториальной избирательной комиссии </w:t>
      </w:r>
      <w:r w:rsidR="000C718D" w:rsidRPr="0055183C">
        <w:rPr>
          <w:rFonts w:ascii="Times New Roman" w:hAnsi="Times New Roman" w:cs="Times New Roman"/>
          <w:sz w:val="28"/>
          <w:szCs w:val="28"/>
          <w:lang w:val="uz-Cyrl-UZ"/>
        </w:rPr>
        <w:t>Волгодонского</w:t>
      </w:r>
      <w:r w:rsidRPr="0055183C">
        <w:rPr>
          <w:rFonts w:ascii="Times New Roman" w:hAnsi="Times New Roman" w:cs="Times New Roman"/>
          <w:sz w:val="28"/>
          <w:szCs w:val="28"/>
          <w:lang w:val="uz-Cyrl-UZ"/>
        </w:rPr>
        <w:t xml:space="preserve"> района</w:t>
      </w:r>
      <w:r w:rsidRPr="0055183C">
        <w:rPr>
          <w:rFonts w:ascii="Times New Roman" w:hAnsi="Times New Roman" w:cs="Times New Roman"/>
          <w:sz w:val="28"/>
          <w:szCs w:val="28"/>
        </w:rPr>
        <w:t>.</w:t>
      </w:r>
    </w:p>
    <w:p w:rsidR="0055183C" w:rsidRPr="0055183C" w:rsidRDefault="0055183C" w:rsidP="0055183C">
      <w:pPr>
        <w:tabs>
          <w:tab w:val="left" w:pos="1134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4566E4" w:rsidRPr="0055183C" w:rsidRDefault="004566E4" w:rsidP="0055183C">
      <w:pPr>
        <w:pStyle w:val="-1"/>
        <w:ind w:left="67" w:firstLine="0"/>
        <w:rPr>
          <w:szCs w:val="28"/>
        </w:rPr>
      </w:pPr>
      <w:r w:rsidRPr="0055183C">
        <w:rPr>
          <w:szCs w:val="28"/>
        </w:rPr>
        <w:t xml:space="preserve">Председатель комиссии </w:t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="000C718D" w:rsidRPr="0055183C">
        <w:rPr>
          <w:szCs w:val="28"/>
        </w:rPr>
        <w:t>В.П.Рекулянская</w:t>
      </w:r>
    </w:p>
    <w:p w:rsidR="00DC4372" w:rsidRPr="0055183C" w:rsidRDefault="00111E88" w:rsidP="0055183C">
      <w:pPr>
        <w:pStyle w:val="-1"/>
        <w:ind w:firstLine="0"/>
        <w:rPr>
          <w:szCs w:val="28"/>
        </w:rPr>
      </w:pPr>
      <w:r>
        <w:rPr>
          <w:szCs w:val="28"/>
        </w:rPr>
        <w:t>Секретарь комиссии</w:t>
      </w:r>
      <w:r w:rsidR="000C718D" w:rsidRPr="0055183C">
        <w:rPr>
          <w:szCs w:val="28"/>
        </w:rPr>
        <w:tab/>
      </w:r>
      <w:r w:rsidR="00727358" w:rsidRPr="0055183C">
        <w:rPr>
          <w:szCs w:val="28"/>
        </w:rPr>
        <w:t xml:space="preserve">                                              </w:t>
      </w:r>
      <w:r w:rsidR="00D27F99" w:rsidRPr="0055183C">
        <w:rPr>
          <w:szCs w:val="28"/>
        </w:rPr>
        <w:t xml:space="preserve">     </w:t>
      </w:r>
      <w:r>
        <w:rPr>
          <w:szCs w:val="28"/>
        </w:rPr>
        <w:t xml:space="preserve">         </w:t>
      </w:r>
      <w:r w:rsidR="008B3B6D">
        <w:rPr>
          <w:szCs w:val="28"/>
        </w:rPr>
        <w:t xml:space="preserve"> А.В. Войтов</w:t>
      </w:r>
    </w:p>
    <w:sectPr w:rsidR="00DC4372" w:rsidRPr="0055183C" w:rsidSect="00111E88">
      <w:headerReference w:type="even" r:id="rId9"/>
      <w:headerReference w:type="default" r:id="rId10"/>
      <w:pgSz w:w="11907" w:h="16840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234" w:rsidRDefault="00990234" w:rsidP="00C951F1">
      <w:pPr>
        <w:spacing w:after="0" w:line="240" w:lineRule="auto"/>
      </w:pPr>
      <w:r>
        <w:separator/>
      </w:r>
    </w:p>
  </w:endnote>
  <w:endnote w:type="continuationSeparator" w:id="0">
    <w:p w:rsidR="00990234" w:rsidRDefault="00990234" w:rsidP="00C95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234" w:rsidRDefault="00990234" w:rsidP="00C951F1">
      <w:pPr>
        <w:spacing w:after="0" w:line="240" w:lineRule="auto"/>
      </w:pPr>
      <w:r>
        <w:separator/>
      </w:r>
    </w:p>
  </w:footnote>
  <w:footnote w:type="continuationSeparator" w:id="0">
    <w:p w:rsidR="00990234" w:rsidRDefault="00990234" w:rsidP="00C95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410" w:rsidRDefault="0044680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C43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D1410" w:rsidRDefault="0099023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7534736"/>
      <w:docPartObj>
        <w:docPartGallery w:val="Page Numbers (Top of Page)"/>
        <w:docPartUnique/>
      </w:docPartObj>
    </w:sdtPr>
    <w:sdtEndPr/>
    <w:sdtContent>
      <w:p w:rsidR="00111E88" w:rsidRDefault="00111E8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679">
          <w:rPr>
            <w:noProof/>
          </w:rPr>
          <w:t>2</w:t>
        </w:r>
        <w:r>
          <w:fldChar w:fldCharType="end"/>
        </w:r>
      </w:p>
    </w:sdtContent>
  </w:sdt>
  <w:p w:rsidR="00111E88" w:rsidRDefault="00111E8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2977"/>
    <w:multiLevelType w:val="hybridMultilevel"/>
    <w:tmpl w:val="7196079C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6E4"/>
    <w:rsid w:val="000C718D"/>
    <w:rsid w:val="00111E88"/>
    <w:rsid w:val="00170D12"/>
    <w:rsid w:val="00380B8D"/>
    <w:rsid w:val="00387374"/>
    <w:rsid w:val="0044680B"/>
    <w:rsid w:val="004472EF"/>
    <w:rsid w:val="004566E4"/>
    <w:rsid w:val="004F4965"/>
    <w:rsid w:val="0055183C"/>
    <w:rsid w:val="005D1E76"/>
    <w:rsid w:val="00654E69"/>
    <w:rsid w:val="00727358"/>
    <w:rsid w:val="007B0679"/>
    <w:rsid w:val="008B3B6D"/>
    <w:rsid w:val="008C6BE6"/>
    <w:rsid w:val="00990234"/>
    <w:rsid w:val="00AE402B"/>
    <w:rsid w:val="00B31538"/>
    <w:rsid w:val="00BC0171"/>
    <w:rsid w:val="00C65BAA"/>
    <w:rsid w:val="00C940EC"/>
    <w:rsid w:val="00C951F1"/>
    <w:rsid w:val="00D27F99"/>
    <w:rsid w:val="00D8597D"/>
    <w:rsid w:val="00DA3F77"/>
    <w:rsid w:val="00DC4372"/>
    <w:rsid w:val="00E76179"/>
    <w:rsid w:val="00EF6DF8"/>
    <w:rsid w:val="00FB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66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566E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4566E4"/>
    <w:pPr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Название Знак"/>
    <w:basedOn w:val="a0"/>
    <w:link w:val="a5"/>
    <w:rsid w:val="004566E4"/>
    <w:rPr>
      <w:rFonts w:ascii="Times New Roman" w:eastAsia="Times New Roman" w:hAnsi="Times New Roman" w:cs="Times New Roman"/>
      <w:sz w:val="28"/>
      <w:szCs w:val="24"/>
    </w:rPr>
  </w:style>
  <w:style w:type="paragraph" w:customStyle="1" w:styleId="-1">
    <w:name w:val="Т-1"/>
    <w:aliases w:val="5"/>
    <w:basedOn w:val="a"/>
    <w:rsid w:val="004566E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header"/>
    <w:basedOn w:val="a"/>
    <w:link w:val="a8"/>
    <w:uiPriority w:val="99"/>
    <w:rsid w:val="004566E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4566E4"/>
    <w:rPr>
      <w:rFonts w:ascii="Times New Roman" w:eastAsia="Times New Roman" w:hAnsi="Times New Roman" w:cs="Times New Roman"/>
      <w:szCs w:val="20"/>
    </w:rPr>
  </w:style>
  <w:style w:type="character" w:styleId="a9">
    <w:name w:val="page number"/>
    <w:basedOn w:val="a0"/>
    <w:rsid w:val="004566E4"/>
  </w:style>
  <w:style w:type="paragraph" w:styleId="aa">
    <w:name w:val="Balloon Text"/>
    <w:basedOn w:val="a"/>
    <w:link w:val="ab"/>
    <w:uiPriority w:val="99"/>
    <w:semiHidden/>
    <w:unhideWhenUsed/>
    <w:rsid w:val="00727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7358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111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11E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66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566E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4566E4"/>
    <w:pPr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Название Знак"/>
    <w:basedOn w:val="a0"/>
    <w:link w:val="a5"/>
    <w:rsid w:val="004566E4"/>
    <w:rPr>
      <w:rFonts w:ascii="Times New Roman" w:eastAsia="Times New Roman" w:hAnsi="Times New Roman" w:cs="Times New Roman"/>
      <w:sz w:val="28"/>
      <w:szCs w:val="24"/>
    </w:rPr>
  </w:style>
  <w:style w:type="paragraph" w:customStyle="1" w:styleId="-1">
    <w:name w:val="Т-1"/>
    <w:aliases w:val="5"/>
    <w:basedOn w:val="a"/>
    <w:rsid w:val="004566E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header"/>
    <w:basedOn w:val="a"/>
    <w:link w:val="a8"/>
    <w:uiPriority w:val="99"/>
    <w:rsid w:val="004566E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4566E4"/>
    <w:rPr>
      <w:rFonts w:ascii="Times New Roman" w:eastAsia="Times New Roman" w:hAnsi="Times New Roman" w:cs="Times New Roman"/>
      <w:szCs w:val="20"/>
    </w:rPr>
  </w:style>
  <w:style w:type="character" w:styleId="a9">
    <w:name w:val="page number"/>
    <w:basedOn w:val="a0"/>
    <w:rsid w:val="004566E4"/>
  </w:style>
  <w:style w:type="paragraph" w:styleId="aa">
    <w:name w:val="Balloon Text"/>
    <w:basedOn w:val="a"/>
    <w:link w:val="ab"/>
    <w:uiPriority w:val="99"/>
    <w:semiHidden/>
    <w:unhideWhenUsed/>
    <w:rsid w:val="00727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7358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111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11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1</cp:lastModifiedBy>
  <cp:revision>2</cp:revision>
  <cp:lastPrinted>2015-06-17T12:50:00Z</cp:lastPrinted>
  <dcterms:created xsi:type="dcterms:W3CDTF">2017-03-14T07:00:00Z</dcterms:created>
  <dcterms:modified xsi:type="dcterms:W3CDTF">2017-03-14T07:00:00Z</dcterms:modified>
</cp:coreProperties>
</file>