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467C6323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F177D2">
        <w:rPr>
          <w:szCs w:val="28"/>
        </w:rPr>
        <w:t>2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29FA0CC7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2058D4">
        <w:rPr>
          <w:b/>
          <w:bCs/>
          <w:szCs w:val="28"/>
        </w:rPr>
        <w:t>50</w:t>
      </w:r>
      <w:r w:rsidR="00F177D2">
        <w:rPr>
          <w:b/>
          <w:bCs/>
          <w:szCs w:val="28"/>
        </w:rPr>
        <w:t>3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2CBEECA5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F177D2">
        <w:rPr>
          <w:rFonts w:ascii="Times New Roman" w:hAnsi="Times New Roman" w:cs="Times New Roman"/>
          <w:sz w:val="28"/>
          <w:szCs w:val="28"/>
        </w:rPr>
        <w:t>503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F177D2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F177D2" w:rsidRPr="00104766" w14:paraId="08BC18C8" w14:textId="77777777" w:rsidTr="00104766">
        <w:trPr>
          <w:trHeight w:val="251"/>
        </w:trPr>
        <w:tc>
          <w:tcPr>
            <w:tcW w:w="709" w:type="dxa"/>
          </w:tcPr>
          <w:p w14:paraId="3298424F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163497A9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7AAAE264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104766">
              <w:rPr>
                <w:szCs w:val="28"/>
              </w:rPr>
              <w:t>состав  избирательной</w:t>
            </w:r>
            <w:proofErr w:type="gramEnd"/>
            <w:r w:rsidRPr="00104766">
              <w:rPr>
                <w:szCs w:val="28"/>
              </w:rPr>
              <w:t xml:space="preserve"> комиссии</w:t>
            </w:r>
          </w:p>
        </w:tc>
      </w:tr>
      <w:tr w:rsidR="00F177D2" w:rsidRPr="00104766" w14:paraId="0E18F914" w14:textId="77777777" w:rsidTr="00104766">
        <w:trPr>
          <w:trHeight w:val="251"/>
        </w:trPr>
        <w:tc>
          <w:tcPr>
            <w:tcW w:w="709" w:type="dxa"/>
          </w:tcPr>
          <w:p w14:paraId="330F6D46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71DFEE3E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36C3BC3B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3</w:t>
            </w:r>
          </w:p>
        </w:tc>
      </w:tr>
      <w:tr w:rsidR="00F177D2" w:rsidRPr="00104766" w14:paraId="1936020E" w14:textId="77777777" w:rsidTr="00104766">
        <w:trPr>
          <w:trHeight w:val="338"/>
        </w:trPr>
        <w:tc>
          <w:tcPr>
            <w:tcW w:w="709" w:type="dxa"/>
          </w:tcPr>
          <w:p w14:paraId="6F183F57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r w:rsidRPr="00104766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1042ECF6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4766">
              <w:rPr>
                <w:szCs w:val="28"/>
                <w:lang w:val="en-US"/>
              </w:rPr>
              <w:t>Баранова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Людмила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728952AF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177D2" w:rsidRPr="00104766" w14:paraId="5CDF1BAD" w14:textId="77777777" w:rsidTr="00104766">
        <w:trPr>
          <w:trHeight w:val="338"/>
        </w:trPr>
        <w:tc>
          <w:tcPr>
            <w:tcW w:w="709" w:type="dxa"/>
          </w:tcPr>
          <w:p w14:paraId="47F99DF0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r w:rsidRPr="00104766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4E2CEBA2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4766">
              <w:rPr>
                <w:szCs w:val="28"/>
                <w:lang w:val="en-US"/>
              </w:rPr>
              <w:t>Бельтюкова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Анна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2C5891D3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177D2" w:rsidRPr="00104766" w14:paraId="150F26F9" w14:textId="77777777" w:rsidTr="00104766">
        <w:trPr>
          <w:trHeight w:val="338"/>
        </w:trPr>
        <w:tc>
          <w:tcPr>
            <w:tcW w:w="709" w:type="dxa"/>
          </w:tcPr>
          <w:p w14:paraId="76359562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r w:rsidRPr="00104766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00B0D321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4766">
              <w:rPr>
                <w:szCs w:val="28"/>
                <w:lang w:val="en-US"/>
              </w:rPr>
              <w:t>Малыхина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Галина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1AA05CA7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177D2" w:rsidRPr="00104766" w14:paraId="3C56B997" w14:textId="77777777" w:rsidTr="00104766">
        <w:trPr>
          <w:trHeight w:val="338"/>
        </w:trPr>
        <w:tc>
          <w:tcPr>
            <w:tcW w:w="709" w:type="dxa"/>
          </w:tcPr>
          <w:p w14:paraId="0156D532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r w:rsidRPr="00104766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7B3D99DE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4766">
              <w:rPr>
                <w:szCs w:val="28"/>
                <w:lang w:val="en-US"/>
              </w:rPr>
              <w:t>Пучкова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Елена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0544D2C6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177D2" w:rsidRPr="00104766" w14:paraId="79F32C4E" w14:textId="77777777" w:rsidTr="00104766">
        <w:trPr>
          <w:trHeight w:val="338"/>
        </w:trPr>
        <w:tc>
          <w:tcPr>
            <w:tcW w:w="709" w:type="dxa"/>
          </w:tcPr>
          <w:p w14:paraId="661AB084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r w:rsidRPr="00104766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28F2AFEA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4766">
              <w:rPr>
                <w:szCs w:val="28"/>
                <w:lang w:val="en-US"/>
              </w:rPr>
              <w:t>Терехова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Марина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0153766F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 xml:space="preserve">Волгодонское местное </w:t>
            </w:r>
            <w:proofErr w:type="gramStart"/>
            <w:r w:rsidRPr="00104766">
              <w:rPr>
                <w:szCs w:val="28"/>
              </w:rPr>
              <w:t>отделение  Всероссийской</w:t>
            </w:r>
            <w:proofErr w:type="gramEnd"/>
            <w:r w:rsidRPr="00104766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F177D2" w:rsidRPr="00104766" w14:paraId="6160B1C9" w14:textId="77777777" w:rsidTr="00104766">
        <w:trPr>
          <w:trHeight w:val="338"/>
        </w:trPr>
        <w:tc>
          <w:tcPr>
            <w:tcW w:w="709" w:type="dxa"/>
          </w:tcPr>
          <w:p w14:paraId="00F79E15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r w:rsidRPr="00104766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3678404E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4766">
              <w:rPr>
                <w:szCs w:val="28"/>
                <w:lang w:val="en-US"/>
              </w:rPr>
              <w:t>Чупина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Анжелика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3E47BE6A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F177D2" w:rsidRPr="00104766" w14:paraId="254ADBD0" w14:textId="77777777" w:rsidTr="00104766">
        <w:trPr>
          <w:trHeight w:val="338"/>
        </w:trPr>
        <w:tc>
          <w:tcPr>
            <w:tcW w:w="709" w:type="dxa"/>
          </w:tcPr>
          <w:p w14:paraId="55915E95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r w:rsidRPr="00104766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44E66FEB" w14:textId="77777777" w:rsidR="00F177D2" w:rsidRPr="00104766" w:rsidRDefault="00F177D2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04766">
              <w:rPr>
                <w:szCs w:val="28"/>
                <w:lang w:val="en-US"/>
              </w:rPr>
              <w:t>Щербакова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Ирина</w:t>
            </w:r>
            <w:proofErr w:type="spellEnd"/>
            <w:r w:rsidRPr="00104766">
              <w:rPr>
                <w:szCs w:val="28"/>
                <w:lang w:val="en-US"/>
              </w:rPr>
              <w:t xml:space="preserve"> </w:t>
            </w:r>
            <w:proofErr w:type="spellStart"/>
            <w:r w:rsidRPr="00104766">
              <w:rPr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706" w:type="dxa"/>
          </w:tcPr>
          <w:p w14:paraId="57605287" w14:textId="77777777" w:rsidR="00F177D2" w:rsidRPr="00104766" w:rsidRDefault="00F177D2" w:rsidP="00BB1392">
            <w:pPr>
              <w:jc w:val="center"/>
              <w:rPr>
                <w:szCs w:val="28"/>
              </w:rPr>
            </w:pPr>
            <w:r w:rsidRPr="00104766">
              <w:rPr>
                <w:szCs w:val="28"/>
              </w:rPr>
              <w:t>собрание избирателей по месту жительства</w:t>
            </w:r>
          </w:p>
        </w:tc>
      </w:tr>
    </w:tbl>
    <w:p w14:paraId="028F7FC6" w14:textId="77777777" w:rsidR="00560AA8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361F9952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7D2">
        <w:rPr>
          <w:rFonts w:ascii="Times New Roman" w:hAnsi="Times New Roman" w:cs="Times New Roman"/>
          <w:sz w:val="28"/>
          <w:szCs w:val="28"/>
        </w:rPr>
        <w:t>503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B7072" w14:textId="77777777" w:rsidR="00F3038E" w:rsidRDefault="00F3038E">
      <w:r>
        <w:separator/>
      </w:r>
    </w:p>
  </w:endnote>
  <w:endnote w:type="continuationSeparator" w:id="0">
    <w:p w14:paraId="4510BB15" w14:textId="77777777" w:rsidR="00F3038E" w:rsidRDefault="00F3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04048" w14:textId="77777777" w:rsidR="00F3038E" w:rsidRDefault="00F3038E">
      <w:r>
        <w:separator/>
      </w:r>
    </w:p>
  </w:footnote>
  <w:footnote w:type="continuationSeparator" w:id="0">
    <w:p w14:paraId="1962B845" w14:textId="77777777" w:rsidR="00F3038E" w:rsidRDefault="00F30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038E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2023-05-26T08:11:00Z</dcterms:created>
  <dcterms:modified xsi:type="dcterms:W3CDTF">2023-05-26T08:13:00Z</dcterms:modified>
</cp:coreProperties>
</file>