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E86" w:rsidRDefault="00065E86" w:rsidP="00065E86">
      <w:pPr>
        <w:rPr>
          <w:b/>
          <w:bCs/>
        </w:rPr>
      </w:pPr>
      <w:r>
        <w:rPr>
          <w:b/>
          <w:bCs/>
          <w:noProof/>
        </w:rPr>
        <w:drawing>
          <wp:inline distT="0" distB="0" distL="0" distR="0">
            <wp:extent cx="733425" cy="6477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33425" cy="647700"/>
                    </a:xfrm>
                    <a:prstGeom prst="rect">
                      <a:avLst/>
                    </a:prstGeom>
                    <a:noFill/>
                  </pic:spPr>
                </pic:pic>
              </a:graphicData>
            </a:graphic>
          </wp:inline>
        </w:drawing>
      </w:r>
    </w:p>
    <w:p w:rsidR="00065E86" w:rsidRPr="00D06CC1" w:rsidRDefault="00065E86" w:rsidP="00065E86">
      <w:pPr>
        <w:pBdr>
          <w:bottom w:val="double" w:sz="12" w:space="1" w:color="auto"/>
        </w:pBdr>
        <w:rPr>
          <w:b/>
          <w:sz w:val="32"/>
          <w:szCs w:val="32"/>
        </w:rPr>
      </w:pPr>
      <w:r w:rsidRPr="00D06CC1">
        <w:rPr>
          <w:b/>
          <w:sz w:val="32"/>
          <w:szCs w:val="32"/>
        </w:rPr>
        <w:t xml:space="preserve">ТЕРРИТОРИАЛЬНАЯ ИЗБИРАТЕЛЬНАЯ КОМИССИЯ </w:t>
      </w:r>
    </w:p>
    <w:p w:rsidR="00065E86" w:rsidRPr="00D06CC1" w:rsidRDefault="00065E86" w:rsidP="00065E86">
      <w:pPr>
        <w:pBdr>
          <w:bottom w:val="double" w:sz="12" w:space="1" w:color="auto"/>
        </w:pBdr>
        <w:rPr>
          <w:b/>
          <w:sz w:val="32"/>
          <w:szCs w:val="32"/>
        </w:rPr>
      </w:pPr>
      <w:r w:rsidRPr="00D06CC1">
        <w:rPr>
          <w:b/>
          <w:sz w:val="32"/>
          <w:szCs w:val="32"/>
        </w:rPr>
        <w:t xml:space="preserve">ВОЛГОДОНСКОГО РАЙОНА РОСТОВСКОЙ ОБЛАСТИ </w:t>
      </w:r>
    </w:p>
    <w:p w:rsidR="00065E86" w:rsidRDefault="00065E86" w:rsidP="002502F4">
      <w:pPr>
        <w:pStyle w:val="1"/>
        <w:spacing w:before="0" w:after="0"/>
      </w:pPr>
    </w:p>
    <w:p w:rsidR="00C74DC5" w:rsidRDefault="00C74DC5" w:rsidP="002502F4">
      <w:pPr>
        <w:pStyle w:val="1"/>
        <w:spacing w:before="0" w:after="0"/>
      </w:pPr>
      <w:r>
        <w:t>ПОСТАНОВЛЕНИЕ</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6"/>
      </w:tblGrid>
      <w:tr w:rsidR="0093025B" w:rsidRPr="0093025B" w:rsidTr="0093025B">
        <w:tc>
          <w:tcPr>
            <w:tcW w:w="4785" w:type="dxa"/>
          </w:tcPr>
          <w:p w:rsidR="0093025B" w:rsidRPr="0093025B" w:rsidRDefault="00010792" w:rsidP="0048178E">
            <w:pPr>
              <w:ind w:right="-185"/>
              <w:jc w:val="left"/>
            </w:pPr>
            <w:r>
              <w:t>1</w:t>
            </w:r>
            <w:r w:rsidR="006F4962">
              <w:t>6</w:t>
            </w:r>
            <w:r w:rsidR="00CA095F">
              <w:t xml:space="preserve"> </w:t>
            </w:r>
            <w:r w:rsidR="0048178E">
              <w:t>июля</w:t>
            </w:r>
            <w:r w:rsidR="000B438D">
              <w:t xml:space="preserve"> </w:t>
            </w:r>
            <w:r w:rsidR="0093025B" w:rsidRPr="0093025B">
              <w:t>20</w:t>
            </w:r>
            <w:r w:rsidR="00783147">
              <w:t>2</w:t>
            </w:r>
            <w:r>
              <w:t>6</w:t>
            </w:r>
            <w:r w:rsidR="0093025B" w:rsidRPr="0093025B">
              <w:t xml:space="preserve"> г.</w:t>
            </w:r>
          </w:p>
        </w:tc>
        <w:tc>
          <w:tcPr>
            <w:tcW w:w="4786" w:type="dxa"/>
          </w:tcPr>
          <w:p w:rsidR="0093025B" w:rsidRPr="0093025B" w:rsidRDefault="0093025B" w:rsidP="0048178E">
            <w:pPr>
              <w:ind w:right="-1"/>
              <w:jc w:val="right"/>
            </w:pPr>
            <w:r w:rsidRPr="0093025B">
              <w:t>№</w:t>
            </w:r>
            <w:r w:rsidR="006F4962">
              <w:t xml:space="preserve"> </w:t>
            </w:r>
            <w:r w:rsidR="0048178E">
              <w:t>8</w:t>
            </w:r>
            <w:r w:rsidR="00BB1681">
              <w:t>-</w:t>
            </w:r>
            <w:r w:rsidR="00010792">
              <w:t>2</w:t>
            </w:r>
          </w:p>
        </w:tc>
      </w:tr>
    </w:tbl>
    <w:p w:rsidR="00C74DC5" w:rsidRPr="007F54BB" w:rsidRDefault="00033569" w:rsidP="007954CB">
      <w:pPr>
        <w:ind w:right="-185"/>
        <w:rPr>
          <w:i/>
          <w:sz w:val="20"/>
        </w:rPr>
      </w:pPr>
      <w:r>
        <w:t>ст. Романовская</w:t>
      </w:r>
    </w:p>
    <w:p w:rsidR="007F54BB" w:rsidRDefault="007F54BB" w:rsidP="007954CB">
      <w:pPr>
        <w:ind w:right="-185"/>
      </w:pPr>
    </w:p>
    <w:p w:rsidR="00C35964" w:rsidRPr="00C35964" w:rsidRDefault="006F4962" w:rsidP="00C35964">
      <w:pPr>
        <w:tabs>
          <w:tab w:val="left" w:pos="3119"/>
          <w:tab w:val="left" w:pos="4253"/>
          <w:tab w:val="left" w:pos="4820"/>
          <w:tab w:val="left" w:pos="5954"/>
          <w:tab w:val="left" w:pos="6521"/>
        </w:tabs>
        <w:ind w:left="1701" w:right="1842"/>
        <w:jc w:val="both"/>
        <w:rPr>
          <w:b/>
          <w:bCs/>
        </w:rPr>
      </w:pPr>
      <w:r>
        <w:rPr>
          <w:b/>
          <w:bCs/>
        </w:rPr>
        <w:t>О внесении изменений в постановление Территориальной избирательной комиссии Волгодонского района Ростовской области от 29</w:t>
      </w:r>
      <w:r w:rsidR="00BC3AFA">
        <w:rPr>
          <w:b/>
          <w:bCs/>
        </w:rPr>
        <w:t>.05.</w:t>
      </w:r>
      <w:r>
        <w:rPr>
          <w:b/>
          <w:bCs/>
        </w:rPr>
        <w:t>2023</w:t>
      </w:r>
      <w:r w:rsidR="00BC3AFA">
        <w:rPr>
          <w:b/>
          <w:bCs/>
        </w:rPr>
        <w:t xml:space="preserve"> </w:t>
      </w:r>
      <w:r>
        <w:rPr>
          <w:b/>
          <w:bCs/>
        </w:rPr>
        <w:t>№ 51-2</w:t>
      </w:r>
      <w:r w:rsidR="0048178E">
        <w:rPr>
          <w:b/>
          <w:bCs/>
        </w:rPr>
        <w:t>1</w:t>
      </w:r>
      <w:r>
        <w:rPr>
          <w:b/>
          <w:bCs/>
        </w:rPr>
        <w:t xml:space="preserve"> «</w:t>
      </w:r>
      <w:r w:rsidRPr="00FA1D5A">
        <w:rPr>
          <w:b/>
          <w:bCs/>
        </w:rPr>
        <w:t xml:space="preserve">О формировании </w:t>
      </w:r>
      <w:r>
        <w:rPr>
          <w:b/>
          <w:bCs/>
        </w:rPr>
        <w:t>участковой избирательной комиссии избирательного участка, участка референдума № 5</w:t>
      </w:r>
      <w:r w:rsidR="00121A87">
        <w:rPr>
          <w:b/>
          <w:bCs/>
        </w:rPr>
        <w:t>0</w:t>
      </w:r>
      <w:r w:rsidR="0048178E">
        <w:rPr>
          <w:b/>
          <w:bCs/>
        </w:rPr>
        <w:t>2</w:t>
      </w:r>
      <w:r>
        <w:rPr>
          <w:b/>
          <w:bCs/>
        </w:rPr>
        <w:t xml:space="preserve"> </w:t>
      </w:r>
      <w:r>
        <w:rPr>
          <w:b/>
        </w:rPr>
        <w:t>Волгодонского района Ростовской области</w:t>
      </w:r>
      <w:r>
        <w:rPr>
          <w:b/>
          <w:bCs/>
        </w:rPr>
        <w:t>»</w:t>
      </w:r>
    </w:p>
    <w:p w:rsidR="00FC6E16" w:rsidRPr="00FC6E16" w:rsidRDefault="00FC6E16" w:rsidP="00CA095F">
      <w:pPr>
        <w:tabs>
          <w:tab w:val="left" w:pos="3119"/>
          <w:tab w:val="left" w:pos="4253"/>
          <w:tab w:val="left" w:pos="4820"/>
          <w:tab w:val="left" w:pos="5954"/>
          <w:tab w:val="left" w:pos="6521"/>
        </w:tabs>
        <w:ind w:left="1701" w:right="1842"/>
        <w:jc w:val="both"/>
        <w:rPr>
          <w:b/>
          <w:bCs/>
        </w:rPr>
      </w:pPr>
    </w:p>
    <w:p w:rsidR="006D72BC" w:rsidRDefault="00277B32" w:rsidP="000022A2">
      <w:pPr>
        <w:pStyle w:val="ConsPlusNonformat"/>
        <w:ind w:firstLine="709"/>
        <w:jc w:val="both"/>
        <w:rPr>
          <w:rFonts w:ascii="Times New Roman" w:hAnsi="Times New Roman" w:cs="Times New Roman"/>
          <w:sz w:val="28"/>
          <w:szCs w:val="28"/>
        </w:rPr>
      </w:pPr>
      <w:r w:rsidRPr="006D72BC">
        <w:rPr>
          <w:rFonts w:ascii="Times New Roman" w:hAnsi="Times New Roman" w:cs="Times New Roman"/>
          <w:sz w:val="28"/>
          <w:szCs w:val="28"/>
        </w:rPr>
        <w:t>В связи</w:t>
      </w:r>
      <w:r w:rsidR="000B438D">
        <w:rPr>
          <w:rFonts w:ascii="Times New Roman" w:hAnsi="Times New Roman" w:cs="Times New Roman"/>
          <w:sz w:val="28"/>
          <w:szCs w:val="28"/>
        </w:rPr>
        <w:t xml:space="preserve"> </w:t>
      </w:r>
      <w:r w:rsidRPr="006D72BC">
        <w:rPr>
          <w:rFonts w:ascii="Times New Roman" w:hAnsi="Times New Roman" w:cs="Times New Roman"/>
          <w:sz w:val="28"/>
          <w:szCs w:val="28"/>
        </w:rPr>
        <w:t xml:space="preserve">с заключением брака и изменением фамилии </w:t>
      </w:r>
      <w:r w:rsidR="006D72BC" w:rsidRPr="006D72BC">
        <w:rPr>
          <w:rFonts w:ascii="Times New Roman" w:hAnsi="Times New Roman" w:cs="Times New Roman"/>
          <w:sz w:val="28"/>
          <w:szCs w:val="28"/>
        </w:rPr>
        <w:t xml:space="preserve">лица, зачисленного в </w:t>
      </w:r>
      <w:r w:rsidR="00C35964">
        <w:rPr>
          <w:rFonts w:ascii="Times New Roman" w:hAnsi="Times New Roman" w:cs="Times New Roman"/>
          <w:sz w:val="28"/>
          <w:szCs w:val="28"/>
        </w:rPr>
        <w:t>состав</w:t>
      </w:r>
      <w:r w:rsidR="006D72BC" w:rsidRPr="006D72BC">
        <w:rPr>
          <w:rFonts w:ascii="Times New Roman" w:hAnsi="Times New Roman" w:cs="Times New Roman"/>
          <w:sz w:val="28"/>
          <w:szCs w:val="28"/>
        </w:rPr>
        <w:t xml:space="preserve"> участков</w:t>
      </w:r>
      <w:r w:rsidR="00C35964">
        <w:rPr>
          <w:rFonts w:ascii="Times New Roman" w:hAnsi="Times New Roman" w:cs="Times New Roman"/>
          <w:sz w:val="28"/>
          <w:szCs w:val="28"/>
        </w:rPr>
        <w:t>ой</w:t>
      </w:r>
      <w:r w:rsidR="006D72BC" w:rsidRPr="006D72BC">
        <w:rPr>
          <w:rFonts w:ascii="Times New Roman" w:hAnsi="Times New Roman" w:cs="Times New Roman"/>
          <w:sz w:val="28"/>
          <w:szCs w:val="28"/>
        </w:rPr>
        <w:t xml:space="preserve"> </w:t>
      </w:r>
      <w:r w:rsidR="000B438D">
        <w:rPr>
          <w:rFonts w:ascii="Times New Roman" w:hAnsi="Times New Roman" w:cs="Times New Roman"/>
          <w:sz w:val="28"/>
          <w:szCs w:val="28"/>
        </w:rPr>
        <w:t>комиссии</w:t>
      </w:r>
      <w:r w:rsidR="006F4962">
        <w:rPr>
          <w:rFonts w:ascii="Times New Roman" w:hAnsi="Times New Roman" w:cs="Times New Roman"/>
          <w:sz w:val="28"/>
          <w:szCs w:val="28"/>
        </w:rPr>
        <w:t xml:space="preserve"> № 5</w:t>
      </w:r>
      <w:r w:rsidR="00010792">
        <w:rPr>
          <w:rFonts w:ascii="Times New Roman" w:hAnsi="Times New Roman" w:cs="Times New Roman"/>
          <w:sz w:val="28"/>
          <w:szCs w:val="28"/>
        </w:rPr>
        <w:t>0</w:t>
      </w:r>
      <w:r w:rsidR="0048178E">
        <w:rPr>
          <w:rFonts w:ascii="Times New Roman" w:hAnsi="Times New Roman" w:cs="Times New Roman"/>
          <w:sz w:val="28"/>
          <w:szCs w:val="28"/>
        </w:rPr>
        <w:t>2</w:t>
      </w:r>
      <w:r w:rsidR="006F4962">
        <w:rPr>
          <w:rFonts w:ascii="Times New Roman" w:hAnsi="Times New Roman" w:cs="Times New Roman"/>
          <w:sz w:val="28"/>
          <w:szCs w:val="28"/>
        </w:rPr>
        <w:t xml:space="preserve"> </w:t>
      </w:r>
      <w:r w:rsidR="006F4962" w:rsidRPr="006F4962">
        <w:rPr>
          <w:rFonts w:ascii="Times New Roman" w:hAnsi="Times New Roman" w:cs="Times New Roman"/>
          <w:sz w:val="28"/>
          <w:szCs w:val="28"/>
        </w:rPr>
        <w:t xml:space="preserve">Волгодонского района Ростовской области </w:t>
      </w:r>
      <w:r w:rsidR="0048178E">
        <w:rPr>
          <w:rFonts w:ascii="Times New Roman" w:hAnsi="Times New Roman" w:cs="Times New Roman"/>
          <w:sz w:val="28"/>
          <w:szCs w:val="28"/>
        </w:rPr>
        <w:t>Самсоновой Елены Владимировны</w:t>
      </w:r>
      <w:r w:rsidR="000022A2">
        <w:rPr>
          <w:rFonts w:ascii="Times New Roman" w:hAnsi="Times New Roman" w:cs="Times New Roman"/>
          <w:sz w:val="28"/>
          <w:szCs w:val="28"/>
        </w:rPr>
        <w:t xml:space="preserve"> на фамилию</w:t>
      </w:r>
      <w:r w:rsidR="000B438D">
        <w:rPr>
          <w:rFonts w:ascii="Times New Roman" w:hAnsi="Times New Roman" w:cs="Times New Roman"/>
          <w:sz w:val="28"/>
          <w:szCs w:val="28"/>
        </w:rPr>
        <w:t xml:space="preserve"> </w:t>
      </w:r>
      <w:r w:rsidR="0048178E">
        <w:rPr>
          <w:rFonts w:ascii="Times New Roman" w:hAnsi="Times New Roman" w:cs="Times New Roman"/>
          <w:sz w:val="28"/>
          <w:szCs w:val="28"/>
        </w:rPr>
        <w:t>Агафонова</w:t>
      </w:r>
      <w:r w:rsidR="00010792">
        <w:rPr>
          <w:rFonts w:ascii="Times New Roman" w:hAnsi="Times New Roman" w:cs="Times New Roman"/>
          <w:sz w:val="28"/>
          <w:szCs w:val="28"/>
        </w:rPr>
        <w:t>,</w:t>
      </w:r>
    </w:p>
    <w:p w:rsidR="000B438D" w:rsidRDefault="000B438D" w:rsidP="000022A2">
      <w:pPr>
        <w:pStyle w:val="ConsPlusNonformat"/>
        <w:ind w:firstLine="709"/>
        <w:jc w:val="both"/>
        <w:rPr>
          <w:rFonts w:ascii="Times New Roman" w:hAnsi="Times New Roman" w:cs="Times New Roman"/>
          <w:sz w:val="28"/>
          <w:szCs w:val="28"/>
        </w:rPr>
      </w:pPr>
    </w:p>
    <w:p w:rsidR="00421450" w:rsidRDefault="001B0CDA" w:rsidP="00033569">
      <w:r>
        <w:t xml:space="preserve">Территориальная избирательная комиссия </w:t>
      </w:r>
      <w:r w:rsidR="00BB1681">
        <w:t>Волгодонского</w:t>
      </w:r>
      <w:r>
        <w:t xml:space="preserve"> района </w:t>
      </w:r>
    </w:p>
    <w:p w:rsidR="009C375A" w:rsidRDefault="001B0CDA" w:rsidP="00033569">
      <w:r>
        <w:t xml:space="preserve">Ростовской области </w:t>
      </w:r>
      <w:r w:rsidR="007F54BB">
        <w:t>ПОСТАНОВЛЯЕТ</w:t>
      </w:r>
      <w:r w:rsidR="009C375A">
        <w:t>:</w:t>
      </w:r>
    </w:p>
    <w:p w:rsidR="002502F4" w:rsidRDefault="002502F4" w:rsidP="002502F4"/>
    <w:p w:rsidR="00394261" w:rsidRDefault="006E1822" w:rsidP="006E1822">
      <w:pPr>
        <w:pStyle w:val="ConsPlusNormal"/>
        <w:numPr>
          <w:ilvl w:val="0"/>
          <w:numId w:val="10"/>
        </w:numPr>
        <w:spacing w:line="360" w:lineRule="auto"/>
        <w:ind w:left="0" w:right="-232" w:firstLine="708"/>
        <w:jc w:val="both"/>
        <w:rPr>
          <w:sz w:val="28"/>
          <w:szCs w:val="28"/>
        </w:rPr>
      </w:pPr>
      <w:r w:rsidRPr="006E1822">
        <w:rPr>
          <w:sz w:val="28"/>
          <w:szCs w:val="28"/>
        </w:rPr>
        <w:t>Внести изменени</w:t>
      </w:r>
      <w:r w:rsidR="000B438D">
        <w:rPr>
          <w:sz w:val="28"/>
          <w:szCs w:val="28"/>
        </w:rPr>
        <w:t>е</w:t>
      </w:r>
      <w:r w:rsidRPr="006E1822">
        <w:rPr>
          <w:sz w:val="28"/>
          <w:szCs w:val="28"/>
        </w:rPr>
        <w:t xml:space="preserve"> </w:t>
      </w:r>
      <w:r>
        <w:rPr>
          <w:sz w:val="28"/>
          <w:szCs w:val="28"/>
        </w:rPr>
        <w:t xml:space="preserve">в </w:t>
      </w:r>
      <w:r w:rsidRPr="006E1822">
        <w:rPr>
          <w:sz w:val="28"/>
          <w:szCs w:val="28"/>
        </w:rPr>
        <w:t>постановлени</w:t>
      </w:r>
      <w:r>
        <w:rPr>
          <w:sz w:val="28"/>
          <w:szCs w:val="28"/>
        </w:rPr>
        <w:t>е</w:t>
      </w:r>
      <w:r w:rsidRPr="006E1822">
        <w:rPr>
          <w:sz w:val="28"/>
          <w:szCs w:val="28"/>
        </w:rPr>
        <w:t xml:space="preserve"> Территориальной избирательной комиссии</w:t>
      </w:r>
      <w:r w:rsidR="000B438D">
        <w:rPr>
          <w:sz w:val="28"/>
          <w:szCs w:val="28"/>
        </w:rPr>
        <w:t xml:space="preserve"> </w:t>
      </w:r>
      <w:r w:rsidRPr="006E1822">
        <w:rPr>
          <w:sz w:val="28"/>
          <w:szCs w:val="28"/>
        </w:rPr>
        <w:t>Волгодонского района Ростовской области</w:t>
      </w:r>
      <w:r w:rsidR="000B438D">
        <w:rPr>
          <w:sz w:val="28"/>
          <w:szCs w:val="28"/>
        </w:rPr>
        <w:t xml:space="preserve"> </w:t>
      </w:r>
      <w:r w:rsidRPr="006E1822">
        <w:rPr>
          <w:sz w:val="28"/>
          <w:szCs w:val="28"/>
        </w:rPr>
        <w:t xml:space="preserve">от </w:t>
      </w:r>
      <w:r w:rsidR="00C35964">
        <w:rPr>
          <w:sz w:val="28"/>
          <w:szCs w:val="28"/>
        </w:rPr>
        <w:t>2</w:t>
      </w:r>
      <w:r w:rsidR="00B51568">
        <w:rPr>
          <w:sz w:val="28"/>
          <w:szCs w:val="28"/>
        </w:rPr>
        <w:t>9</w:t>
      </w:r>
      <w:r w:rsidR="00565F02">
        <w:rPr>
          <w:sz w:val="28"/>
          <w:szCs w:val="28"/>
        </w:rPr>
        <w:t>.05.</w:t>
      </w:r>
      <w:r w:rsidRPr="006E1822">
        <w:rPr>
          <w:sz w:val="28"/>
          <w:szCs w:val="28"/>
        </w:rPr>
        <w:t>20</w:t>
      </w:r>
      <w:r w:rsidR="00B51568">
        <w:rPr>
          <w:sz w:val="28"/>
          <w:szCs w:val="28"/>
        </w:rPr>
        <w:t>23</w:t>
      </w:r>
      <w:r w:rsidRPr="006E1822">
        <w:rPr>
          <w:sz w:val="28"/>
          <w:szCs w:val="28"/>
        </w:rPr>
        <w:t xml:space="preserve"> №</w:t>
      </w:r>
      <w:r w:rsidR="00B04F11">
        <w:t> </w:t>
      </w:r>
      <w:r w:rsidR="00B51568" w:rsidRPr="00B51568">
        <w:rPr>
          <w:sz w:val="28"/>
          <w:szCs w:val="28"/>
        </w:rPr>
        <w:t>51</w:t>
      </w:r>
      <w:r w:rsidRPr="00B51568">
        <w:rPr>
          <w:sz w:val="28"/>
          <w:szCs w:val="28"/>
        </w:rPr>
        <w:t>-</w:t>
      </w:r>
      <w:r w:rsidR="00C35964">
        <w:rPr>
          <w:sz w:val="28"/>
          <w:szCs w:val="28"/>
        </w:rPr>
        <w:t>2</w:t>
      </w:r>
      <w:r w:rsidR="005C0599">
        <w:rPr>
          <w:sz w:val="28"/>
          <w:szCs w:val="28"/>
        </w:rPr>
        <w:t>1</w:t>
      </w:r>
      <w:r w:rsidR="000B438D">
        <w:rPr>
          <w:sz w:val="28"/>
          <w:szCs w:val="28"/>
        </w:rPr>
        <w:t xml:space="preserve"> </w:t>
      </w:r>
      <w:r w:rsidR="00C35964" w:rsidRPr="00C35964">
        <w:rPr>
          <w:sz w:val="28"/>
          <w:szCs w:val="28"/>
        </w:rPr>
        <w:t>«</w:t>
      </w:r>
      <w:r w:rsidR="00B51568" w:rsidRPr="00B51568">
        <w:rPr>
          <w:bCs/>
          <w:sz w:val="28"/>
          <w:szCs w:val="28"/>
        </w:rPr>
        <w:t>О формировании участковой избирательной комиссии избирательного участка, участка референдума № 50</w:t>
      </w:r>
      <w:r w:rsidR="005C0599">
        <w:rPr>
          <w:bCs/>
          <w:sz w:val="28"/>
          <w:szCs w:val="28"/>
        </w:rPr>
        <w:t>2</w:t>
      </w:r>
      <w:r w:rsidR="00B51568" w:rsidRPr="00B51568">
        <w:rPr>
          <w:bCs/>
          <w:sz w:val="28"/>
          <w:szCs w:val="28"/>
        </w:rPr>
        <w:t xml:space="preserve"> Волгодонского района Ростовской области</w:t>
      </w:r>
      <w:r w:rsidR="00C35964" w:rsidRPr="000B438D">
        <w:rPr>
          <w:bCs/>
          <w:sz w:val="28"/>
          <w:szCs w:val="28"/>
        </w:rPr>
        <w:t>»</w:t>
      </w:r>
      <w:r w:rsidRPr="00B04F11">
        <w:rPr>
          <w:sz w:val="28"/>
          <w:szCs w:val="28"/>
        </w:rPr>
        <w:t>, изложив</w:t>
      </w:r>
      <w:r w:rsidR="000B438D">
        <w:rPr>
          <w:sz w:val="28"/>
          <w:szCs w:val="28"/>
        </w:rPr>
        <w:t xml:space="preserve">  с</w:t>
      </w:r>
      <w:r w:rsidR="00B51568">
        <w:rPr>
          <w:sz w:val="28"/>
          <w:szCs w:val="28"/>
        </w:rPr>
        <w:t>т</w:t>
      </w:r>
      <w:r w:rsidR="000B438D">
        <w:rPr>
          <w:sz w:val="28"/>
          <w:szCs w:val="28"/>
        </w:rPr>
        <w:t xml:space="preserve">року </w:t>
      </w:r>
      <w:r w:rsidR="005C0599">
        <w:rPr>
          <w:sz w:val="28"/>
          <w:szCs w:val="28"/>
        </w:rPr>
        <w:t>10</w:t>
      </w:r>
      <w:r w:rsidR="000B438D">
        <w:rPr>
          <w:sz w:val="28"/>
          <w:szCs w:val="28"/>
        </w:rPr>
        <w:t xml:space="preserve"> </w:t>
      </w:r>
      <w:r w:rsidR="000B438D" w:rsidRPr="000B438D">
        <w:rPr>
          <w:sz w:val="28"/>
          <w:szCs w:val="28"/>
        </w:rPr>
        <w:t xml:space="preserve">таблицы </w:t>
      </w:r>
      <w:r w:rsidRPr="000B438D">
        <w:rPr>
          <w:sz w:val="28"/>
          <w:szCs w:val="28"/>
        </w:rPr>
        <w:t>в следующей редакции:</w:t>
      </w:r>
    </w:p>
    <w:p w:rsidR="00B51568" w:rsidRPr="000B438D" w:rsidRDefault="000B438D" w:rsidP="000B438D">
      <w:pPr>
        <w:pStyle w:val="ConsPlusNormal"/>
        <w:spacing w:line="360" w:lineRule="auto"/>
        <w:ind w:right="-232"/>
        <w:jc w:val="both"/>
        <w:rPr>
          <w:sz w:val="28"/>
          <w:szCs w:val="28"/>
        </w:rPr>
      </w:pPr>
      <w:r>
        <w:rPr>
          <w:sz w:val="28"/>
          <w:szCs w:val="28"/>
        </w:rPr>
        <w:t>«</w:t>
      </w:r>
    </w:p>
    <w:tbl>
      <w:tblPr>
        <w:tblW w:w="966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4253"/>
        <w:gridCol w:w="4706"/>
      </w:tblGrid>
      <w:tr w:rsidR="005C0599" w:rsidRPr="000F6F1D" w:rsidTr="00C250AD">
        <w:trPr>
          <w:trHeight w:val="338"/>
        </w:trPr>
        <w:tc>
          <w:tcPr>
            <w:tcW w:w="709" w:type="dxa"/>
          </w:tcPr>
          <w:p w:rsidR="005C0599" w:rsidRPr="002058D4" w:rsidRDefault="005C0599" w:rsidP="00F431E5">
            <w:pPr>
              <w:rPr>
                <w:lang w:val="en-US"/>
              </w:rPr>
            </w:pPr>
            <w:r w:rsidRPr="002058D4">
              <w:rPr>
                <w:lang w:val="en-US"/>
              </w:rPr>
              <w:t>10</w:t>
            </w:r>
          </w:p>
        </w:tc>
        <w:tc>
          <w:tcPr>
            <w:tcW w:w="4253" w:type="dxa"/>
          </w:tcPr>
          <w:p w:rsidR="005C0599" w:rsidRPr="002058D4" w:rsidRDefault="005C0599" w:rsidP="00F431E5">
            <w:pPr>
              <w:rPr>
                <w:lang w:val="en-US"/>
              </w:rPr>
            </w:pPr>
            <w:r>
              <w:t xml:space="preserve">Агафонова </w:t>
            </w:r>
            <w:r w:rsidRPr="002058D4">
              <w:rPr>
                <w:lang w:val="en-US"/>
              </w:rPr>
              <w:t>Елена</w:t>
            </w:r>
            <w:r>
              <w:t xml:space="preserve"> </w:t>
            </w:r>
            <w:r w:rsidRPr="002058D4">
              <w:rPr>
                <w:lang w:val="en-US"/>
              </w:rPr>
              <w:t>Владимировна</w:t>
            </w:r>
          </w:p>
        </w:tc>
        <w:tc>
          <w:tcPr>
            <w:tcW w:w="4706" w:type="dxa"/>
          </w:tcPr>
          <w:p w:rsidR="005C0599" w:rsidRPr="002058D4" w:rsidRDefault="005C0599" w:rsidP="00F431E5">
            <w:r w:rsidRPr="002058D4">
              <w:t>Региональное отделение в Ростовской области Политической партии "НОВЫЕ ЛЮДИ"</w:t>
            </w:r>
          </w:p>
        </w:tc>
      </w:tr>
    </w:tbl>
    <w:p w:rsidR="00C70F55" w:rsidRDefault="000B438D" w:rsidP="00C70F55">
      <w:pPr>
        <w:spacing w:line="360" w:lineRule="auto"/>
        <w:ind w:firstLine="708"/>
        <w:jc w:val="right"/>
      </w:pPr>
      <w:r>
        <w:t>»</w:t>
      </w:r>
      <w:r w:rsidR="00D21863">
        <w:t>.</w:t>
      </w:r>
    </w:p>
    <w:p w:rsidR="00B35EEC" w:rsidRDefault="009C375A" w:rsidP="00A72F96">
      <w:pPr>
        <w:spacing w:line="360" w:lineRule="auto"/>
        <w:ind w:firstLine="709"/>
        <w:jc w:val="both"/>
      </w:pPr>
      <w:r>
        <w:t>2. </w:t>
      </w:r>
      <w:r w:rsidR="000022A2">
        <w:rPr>
          <w:szCs w:val="20"/>
        </w:rPr>
        <w:t>Системному администратору территориального комплекса</w:t>
      </w:r>
      <w:r w:rsidR="000022A2" w:rsidRPr="001807C1">
        <w:rPr>
          <w:szCs w:val="20"/>
        </w:rPr>
        <w:t xml:space="preserve"> средств автоматизации</w:t>
      </w:r>
      <w:r w:rsidR="00A72F96">
        <w:rPr>
          <w:szCs w:val="20"/>
        </w:rPr>
        <w:t xml:space="preserve"> </w:t>
      </w:r>
      <w:r w:rsidR="000022A2" w:rsidRPr="001807C1">
        <w:rPr>
          <w:szCs w:val="20"/>
        </w:rPr>
        <w:t xml:space="preserve">Государственной автоматизированной системы Российской Федерации «Выборы» (далее – ГАС «Выборы») </w:t>
      </w:r>
      <w:r w:rsidR="000022A2">
        <w:rPr>
          <w:szCs w:val="20"/>
        </w:rPr>
        <w:t>Волгодонского района Ростовской области (Сарнавской</w:t>
      </w:r>
      <w:r w:rsidR="00A72F96" w:rsidRPr="00A72F96">
        <w:rPr>
          <w:szCs w:val="20"/>
        </w:rPr>
        <w:t xml:space="preserve"> </w:t>
      </w:r>
      <w:r w:rsidR="00A72F96">
        <w:rPr>
          <w:szCs w:val="20"/>
        </w:rPr>
        <w:t>Т.В.</w:t>
      </w:r>
      <w:r w:rsidR="000022A2">
        <w:rPr>
          <w:szCs w:val="20"/>
        </w:rPr>
        <w:t xml:space="preserve">) </w:t>
      </w:r>
      <w:r w:rsidR="000022A2" w:rsidRPr="001807C1">
        <w:rPr>
          <w:szCs w:val="20"/>
        </w:rPr>
        <w:t>обеспечить ввод д</w:t>
      </w:r>
      <w:r w:rsidR="000022A2">
        <w:rPr>
          <w:szCs w:val="20"/>
        </w:rPr>
        <w:t xml:space="preserve">анных </w:t>
      </w:r>
      <w:r w:rsidR="000022A2" w:rsidRPr="001807C1">
        <w:rPr>
          <w:szCs w:val="20"/>
        </w:rPr>
        <w:t xml:space="preserve">по </w:t>
      </w:r>
      <w:r w:rsidR="000022A2">
        <w:rPr>
          <w:szCs w:val="20"/>
        </w:rPr>
        <w:t xml:space="preserve">изменению </w:t>
      </w:r>
      <w:r w:rsidR="00D21863">
        <w:rPr>
          <w:szCs w:val="20"/>
        </w:rPr>
        <w:lastRenderedPageBreak/>
        <w:t xml:space="preserve">личных сведений </w:t>
      </w:r>
      <w:r w:rsidR="000022A2" w:rsidRPr="009A227D">
        <w:t xml:space="preserve">лиц, </w:t>
      </w:r>
      <w:r w:rsidR="00D21863" w:rsidRPr="006D72BC">
        <w:t>зачисленн</w:t>
      </w:r>
      <w:r w:rsidR="00D21863">
        <w:t>ых</w:t>
      </w:r>
      <w:r w:rsidR="00B51568">
        <w:t xml:space="preserve"> </w:t>
      </w:r>
      <w:r w:rsidR="00C35964">
        <w:t>в</w:t>
      </w:r>
      <w:r w:rsidR="00B51568">
        <w:t xml:space="preserve"> </w:t>
      </w:r>
      <w:r w:rsidR="00D21863" w:rsidRPr="006D72BC">
        <w:t>состав участковых комиссий избирательных участков, участков референдума</w:t>
      </w:r>
      <w:r w:rsidR="00EE0AB7">
        <w:t>, а именно:</w:t>
      </w:r>
      <w:r w:rsidR="00A72F96">
        <w:t xml:space="preserve"> </w:t>
      </w:r>
      <w:r w:rsidR="00C35964">
        <w:t>изменить фамилию</w:t>
      </w:r>
      <w:r w:rsidR="000B438D">
        <w:t xml:space="preserve"> </w:t>
      </w:r>
      <w:r w:rsidR="005C0599">
        <w:t xml:space="preserve">Самсоновой Елены Владимировны </w:t>
      </w:r>
      <w:r w:rsidR="00010792">
        <w:t xml:space="preserve">на фамилию </w:t>
      </w:r>
      <w:r w:rsidR="005C0599">
        <w:t xml:space="preserve">Агафонова </w:t>
      </w:r>
      <w:r w:rsidR="000022A2" w:rsidRPr="001807C1">
        <w:rPr>
          <w:szCs w:val="20"/>
        </w:rPr>
        <w:t>в ГАС «Выборы» в соответствии с Регламентом использования Государственной автоматизированной системы Российской Федерации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w:t>
      </w:r>
      <w:r w:rsidR="000022A2">
        <w:rPr>
          <w:szCs w:val="20"/>
        </w:rPr>
        <w:t xml:space="preserve">сийской Федерации от 26.12.2012 </w:t>
      </w:r>
      <w:r w:rsidR="000022A2" w:rsidRPr="001807C1">
        <w:rPr>
          <w:szCs w:val="20"/>
        </w:rPr>
        <w:t>№ 155/1158-6.</w:t>
      </w:r>
    </w:p>
    <w:p w:rsidR="00B35EEC" w:rsidRDefault="00B35EEC" w:rsidP="00291E6A">
      <w:pPr>
        <w:spacing w:line="360" w:lineRule="auto"/>
        <w:ind w:firstLine="851"/>
        <w:jc w:val="both"/>
      </w:pPr>
      <w:r>
        <w:t xml:space="preserve">3. Разместить настоящее постановление на сайте </w:t>
      </w:r>
      <w:r w:rsidR="00291E6A">
        <w:t>Т</w:t>
      </w:r>
      <w:r w:rsidR="00745A60">
        <w:t xml:space="preserve">ерриториальной </w:t>
      </w:r>
      <w:r>
        <w:t>избирательной комиссии</w:t>
      </w:r>
      <w:r w:rsidR="00033569">
        <w:t xml:space="preserve"> Волгодонского района Ростовской области</w:t>
      </w:r>
      <w:r>
        <w:t xml:space="preserve"> в информационно-телекоммуникационной сети «Интернет».</w:t>
      </w:r>
    </w:p>
    <w:p w:rsidR="008E2BC7" w:rsidRDefault="008E2BC7" w:rsidP="008E2BC7">
      <w:pPr>
        <w:spacing w:line="360" w:lineRule="auto"/>
        <w:ind w:firstLine="851"/>
        <w:jc w:val="both"/>
      </w:pPr>
    </w:p>
    <w:p w:rsidR="002201CF" w:rsidRPr="002201CF" w:rsidRDefault="002201CF" w:rsidP="002201CF">
      <w:pPr>
        <w:jc w:val="both"/>
        <w:rPr>
          <w:bCs/>
        </w:rPr>
      </w:pPr>
    </w:p>
    <w:p w:rsidR="002201CF" w:rsidRPr="002201CF" w:rsidRDefault="00C000AA" w:rsidP="002201CF">
      <w:pPr>
        <w:keepNext/>
        <w:ind w:right="-2"/>
        <w:jc w:val="left"/>
        <w:outlineLvl w:val="2"/>
        <w:rPr>
          <w:szCs w:val="20"/>
        </w:rPr>
      </w:pPr>
      <w:r>
        <w:rPr>
          <w:szCs w:val="20"/>
        </w:rPr>
        <w:t>Председатель комиссии</w:t>
      </w:r>
      <w:r>
        <w:rPr>
          <w:szCs w:val="20"/>
        </w:rPr>
        <w:tab/>
      </w:r>
      <w:r w:rsidR="002201CF" w:rsidRPr="002201CF">
        <w:rPr>
          <w:szCs w:val="20"/>
        </w:rPr>
        <w:tab/>
      </w:r>
      <w:r w:rsidR="002201CF" w:rsidRPr="002201CF">
        <w:rPr>
          <w:szCs w:val="20"/>
        </w:rPr>
        <w:tab/>
      </w:r>
      <w:r w:rsidR="002201CF" w:rsidRPr="002201CF">
        <w:rPr>
          <w:szCs w:val="20"/>
        </w:rPr>
        <w:tab/>
      </w:r>
      <w:r w:rsidR="002201CF" w:rsidRPr="002201CF">
        <w:rPr>
          <w:szCs w:val="20"/>
        </w:rPr>
        <w:tab/>
      </w:r>
      <w:r w:rsidR="00C70F55">
        <w:rPr>
          <w:szCs w:val="20"/>
        </w:rPr>
        <w:tab/>
        <w:t>О</w:t>
      </w:r>
      <w:r w:rsidR="00033569">
        <w:rPr>
          <w:szCs w:val="20"/>
        </w:rPr>
        <w:t>.</w:t>
      </w:r>
      <w:r w:rsidR="00C70F55">
        <w:rPr>
          <w:szCs w:val="20"/>
        </w:rPr>
        <w:t>И.Чебан</w:t>
      </w:r>
    </w:p>
    <w:p w:rsidR="0024600C" w:rsidRPr="0024600C" w:rsidRDefault="0024600C" w:rsidP="0024600C">
      <w:pPr>
        <w:jc w:val="both"/>
      </w:pPr>
    </w:p>
    <w:p w:rsidR="00033569" w:rsidRDefault="00033569" w:rsidP="00C70F55">
      <w:pPr>
        <w:jc w:val="both"/>
      </w:pPr>
      <w:r>
        <w:t>Секретарь комиссии</w:t>
      </w:r>
      <w:r>
        <w:tab/>
      </w:r>
      <w:r>
        <w:tab/>
      </w:r>
      <w:r>
        <w:tab/>
      </w:r>
      <w:r>
        <w:tab/>
      </w:r>
      <w:r>
        <w:tab/>
      </w:r>
      <w:r>
        <w:tab/>
      </w:r>
      <w:r>
        <w:tab/>
      </w:r>
      <w:r w:rsidR="00B51568">
        <w:t>К.А. Серебрякова</w:t>
      </w:r>
    </w:p>
    <w:sectPr w:rsidR="00033569" w:rsidSect="00FE27CB">
      <w:headerReference w:type="default" r:id="rId9"/>
      <w:pgSz w:w="11906" w:h="16838"/>
      <w:pgMar w:top="851" w:right="851" w:bottom="1134" w:left="1418" w:header="709" w:footer="709" w:gutter="0"/>
      <w:pgNumType w:start="1"/>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7334A" w:rsidRDefault="00C7334A" w:rsidP="00C23CD7">
      <w:r>
        <w:separator/>
      </w:r>
    </w:p>
  </w:endnote>
  <w:endnote w:type="continuationSeparator" w:id="1">
    <w:p w:rsidR="00C7334A" w:rsidRDefault="00C7334A" w:rsidP="00C23CD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7334A" w:rsidRDefault="00C7334A" w:rsidP="00C23CD7">
      <w:r>
        <w:separator/>
      </w:r>
    </w:p>
  </w:footnote>
  <w:footnote w:type="continuationSeparator" w:id="1">
    <w:p w:rsidR="00C7334A" w:rsidRDefault="00C7334A" w:rsidP="00C23CD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65059"/>
      <w:docPartObj>
        <w:docPartGallery w:val="Page Numbers (Top of Page)"/>
        <w:docPartUnique/>
      </w:docPartObj>
    </w:sdtPr>
    <w:sdtContent>
      <w:p w:rsidR="006E1822" w:rsidRDefault="000021BA">
        <w:pPr>
          <w:pStyle w:val="a6"/>
        </w:pPr>
        <w:r>
          <w:fldChar w:fldCharType="begin"/>
        </w:r>
        <w:r w:rsidR="00C5613A">
          <w:instrText xml:space="preserve"> PAGE   \* MERGEFORMAT </w:instrText>
        </w:r>
        <w:r>
          <w:fldChar w:fldCharType="separate"/>
        </w:r>
        <w:r w:rsidR="002322C0">
          <w:rPr>
            <w:noProof/>
          </w:rPr>
          <w:t>2</w:t>
        </w:r>
        <w:r>
          <w:rPr>
            <w:noProof/>
          </w:rPr>
          <w:fldChar w:fldCharType="end"/>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422B74"/>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AED4B95"/>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55C1FF9"/>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93547ED"/>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D361B9A"/>
    <w:multiLevelType w:val="hybridMultilevel"/>
    <w:tmpl w:val="1F1E2FB0"/>
    <w:lvl w:ilvl="0" w:tplc="9FF4C96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41F220DF"/>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6AC68D5"/>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23D43E1"/>
    <w:multiLevelType w:val="hybridMultilevel"/>
    <w:tmpl w:val="CCD46A9E"/>
    <w:lvl w:ilvl="0" w:tplc="E3CE0E0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63224EC3"/>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75866738"/>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5"/>
  </w:num>
  <w:num w:numId="3">
    <w:abstractNumId w:val="1"/>
  </w:num>
  <w:num w:numId="4">
    <w:abstractNumId w:val="6"/>
  </w:num>
  <w:num w:numId="5">
    <w:abstractNumId w:val="0"/>
  </w:num>
  <w:num w:numId="6">
    <w:abstractNumId w:val="9"/>
  </w:num>
  <w:num w:numId="7">
    <w:abstractNumId w:val="2"/>
  </w:num>
  <w:num w:numId="8">
    <w:abstractNumId w:val="3"/>
  </w:num>
  <w:num w:numId="9">
    <w:abstractNumId w:val="4"/>
  </w:num>
  <w:num w:numId="1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drawingGridHorizontalSpacing w:val="140"/>
  <w:displayHorizontalDrawingGridEvery w:val="2"/>
  <w:characterSpacingControl w:val="doNotCompress"/>
  <w:footnotePr>
    <w:footnote w:id="0"/>
    <w:footnote w:id="1"/>
  </w:footnotePr>
  <w:endnotePr>
    <w:endnote w:id="0"/>
    <w:endnote w:id="1"/>
  </w:endnotePr>
  <w:compat/>
  <w:rsids>
    <w:rsidRoot w:val="00C74DC5"/>
    <w:rsid w:val="000021BA"/>
    <w:rsid w:val="000022A2"/>
    <w:rsid w:val="00004C21"/>
    <w:rsid w:val="00010792"/>
    <w:rsid w:val="00026D08"/>
    <w:rsid w:val="000300B1"/>
    <w:rsid w:val="00032DD5"/>
    <w:rsid w:val="00033569"/>
    <w:rsid w:val="00036DC1"/>
    <w:rsid w:val="000438D2"/>
    <w:rsid w:val="000558D1"/>
    <w:rsid w:val="00063AEF"/>
    <w:rsid w:val="00065E86"/>
    <w:rsid w:val="000718E4"/>
    <w:rsid w:val="00095440"/>
    <w:rsid w:val="000A2151"/>
    <w:rsid w:val="000A2DEC"/>
    <w:rsid w:val="000B438D"/>
    <w:rsid w:val="000C2B2D"/>
    <w:rsid w:val="000E4B04"/>
    <w:rsid w:val="000F6ADE"/>
    <w:rsid w:val="000F7883"/>
    <w:rsid w:val="00101154"/>
    <w:rsid w:val="001036FA"/>
    <w:rsid w:val="00121A87"/>
    <w:rsid w:val="001229A7"/>
    <w:rsid w:val="00140009"/>
    <w:rsid w:val="001652A6"/>
    <w:rsid w:val="001747A7"/>
    <w:rsid w:val="00176EC2"/>
    <w:rsid w:val="0017778A"/>
    <w:rsid w:val="001815DA"/>
    <w:rsid w:val="00184E42"/>
    <w:rsid w:val="00195527"/>
    <w:rsid w:val="00197E87"/>
    <w:rsid w:val="001A5F92"/>
    <w:rsid w:val="001B0CDA"/>
    <w:rsid w:val="001B473B"/>
    <w:rsid w:val="001B5275"/>
    <w:rsid w:val="001B6B1E"/>
    <w:rsid w:val="001C1FF2"/>
    <w:rsid w:val="001C2C7E"/>
    <w:rsid w:val="001C3577"/>
    <w:rsid w:val="001D0BF1"/>
    <w:rsid w:val="001D799C"/>
    <w:rsid w:val="001E6DBE"/>
    <w:rsid w:val="001F1FEF"/>
    <w:rsid w:val="001F6394"/>
    <w:rsid w:val="001F78C0"/>
    <w:rsid w:val="00214B18"/>
    <w:rsid w:val="002154F8"/>
    <w:rsid w:val="00215D0E"/>
    <w:rsid w:val="002201CF"/>
    <w:rsid w:val="002237C4"/>
    <w:rsid w:val="0023063D"/>
    <w:rsid w:val="002322C0"/>
    <w:rsid w:val="00237A1B"/>
    <w:rsid w:val="0024600C"/>
    <w:rsid w:val="00247A14"/>
    <w:rsid w:val="002502F4"/>
    <w:rsid w:val="0025701D"/>
    <w:rsid w:val="002613DB"/>
    <w:rsid w:val="00264C46"/>
    <w:rsid w:val="00267C6E"/>
    <w:rsid w:val="00276B05"/>
    <w:rsid w:val="002773EF"/>
    <w:rsid w:val="00277B32"/>
    <w:rsid w:val="00285A5B"/>
    <w:rsid w:val="00291E6A"/>
    <w:rsid w:val="00291FF6"/>
    <w:rsid w:val="002A02D4"/>
    <w:rsid w:val="002A799A"/>
    <w:rsid w:val="002B7881"/>
    <w:rsid w:val="002D0AA9"/>
    <w:rsid w:val="002D1838"/>
    <w:rsid w:val="002E243E"/>
    <w:rsid w:val="002E5E44"/>
    <w:rsid w:val="00307ADF"/>
    <w:rsid w:val="00321482"/>
    <w:rsid w:val="00324055"/>
    <w:rsid w:val="00325619"/>
    <w:rsid w:val="0034056C"/>
    <w:rsid w:val="00347565"/>
    <w:rsid w:val="00354BFE"/>
    <w:rsid w:val="00394261"/>
    <w:rsid w:val="00395EDE"/>
    <w:rsid w:val="003B4CB0"/>
    <w:rsid w:val="003D07FC"/>
    <w:rsid w:val="003D0F9F"/>
    <w:rsid w:val="003D75F1"/>
    <w:rsid w:val="003E1E3A"/>
    <w:rsid w:val="003E3237"/>
    <w:rsid w:val="003E481B"/>
    <w:rsid w:val="003F0C7D"/>
    <w:rsid w:val="003F4F6F"/>
    <w:rsid w:val="00402691"/>
    <w:rsid w:val="00410CDC"/>
    <w:rsid w:val="00421450"/>
    <w:rsid w:val="00433F53"/>
    <w:rsid w:val="00440886"/>
    <w:rsid w:val="0045746C"/>
    <w:rsid w:val="00476F14"/>
    <w:rsid w:val="0048178E"/>
    <w:rsid w:val="00496343"/>
    <w:rsid w:val="004963DE"/>
    <w:rsid w:val="004A03D5"/>
    <w:rsid w:val="004A2B2F"/>
    <w:rsid w:val="004A35E9"/>
    <w:rsid w:val="004B34A5"/>
    <w:rsid w:val="004C6DEB"/>
    <w:rsid w:val="004F44D7"/>
    <w:rsid w:val="0050559C"/>
    <w:rsid w:val="00505689"/>
    <w:rsid w:val="00527FCA"/>
    <w:rsid w:val="0055501B"/>
    <w:rsid w:val="0056142B"/>
    <w:rsid w:val="00565F02"/>
    <w:rsid w:val="0059754B"/>
    <w:rsid w:val="005C0599"/>
    <w:rsid w:val="005C5242"/>
    <w:rsid w:val="005E3AC0"/>
    <w:rsid w:val="00606253"/>
    <w:rsid w:val="00615FFF"/>
    <w:rsid w:val="00617AB8"/>
    <w:rsid w:val="00641B1A"/>
    <w:rsid w:val="006520F9"/>
    <w:rsid w:val="00652970"/>
    <w:rsid w:val="00657808"/>
    <w:rsid w:val="0067223B"/>
    <w:rsid w:val="00682BC7"/>
    <w:rsid w:val="006A10A7"/>
    <w:rsid w:val="006B19AC"/>
    <w:rsid w:val="006C2A94"/>
    <w:rsid w:val="006D206A"/>
    <w:rsid w:val="006D2B18"/>
    <w:rsid w:val="006D72BC"/>
    <w:rsid w:val="006E1822"/>
    <w:rsid w:val="006E2697"/>
    <w:rsid w:val="006E7903"/>
    <w:rsid w:val="006F4962"/>
    <w:rsid w:val="00713433"/>
    <w:rsid w:val="00722168"/>
    <w:rsid w:val="00732414"/>
    <w:rsid w:val="00735C40"/>
    <w:rsid w:val="007361B3"/>
    <w:rsid w:val="007446D3"/>
    <w:rsid w:val="00745A60"/>
    <w:rsid w:val="00746C2E"/>
    <w:rsid w:val="0076014A"/>
    <w:rsid w:val="00760ABD"/>
    <w:rsid w:val="00767466"/>
    <w:rsid w:val="00780B11"/>
    <w:rsid w:val="00782FE3"/>
    <w:rsid w:val="00783147"/>
    <w:rsid w:val="007954CB"/>
    <w:rsid w:val="007B2C47"/>
    <w:rsid w:val="007E6DDC"/>
    <w:rsid w:val="007E7A4B"/>
    <w:rsid w:val="007F469E"/>
    <w:rsid w:val="007F54BB"/>
    <w:rsid w:val="007F70AD"/>
    <w:rsid w:val="00801B09"/>
    <w:rsid w:val="00816A21"/>
    <w:rsid w:val="00823A78"/>
    <w:rsid w:val="008253BD"/>
    <w:rsid w:val="00827F70"/>
    <w:rsid w:val="00881268"/>
    <w:rsid w:val="008A1398"/>
    <w:rsid w:val="008C4899"/>
    <w:rsid w:val="008C4ECB"/>
    <w:rsid w:val="008E0C45"/>
    <w:rsid w:val="008E2BC7"/>
    <w:rsid w:val="009021DA"/>
    <w:rsid w:val="00906C92"/>
    <w:rsid w:val="00914A49"/>
    <w:rsid w:val="0093025B"/>
    <w:rsid w:val="00932DCE"/>
    <w:rsid w:val="0094574C"/>
    <w:rsid w:val="009567D9"/>
    <w:rsid w:val="00956DD2"/>
    <w:rsid w:val="009743D3"/>
    <w:rsid w:val="00997A70"/>
    <w:rsid w:val="00997F28"/>
    <w:rsid w:val="009A227D"/>
    <w:rsid w:val="009B4522"/>
    <w:rsid w:val="009B5A3A"/>
    <w:rsid w:val="009C2A91"/>
    <w:rsid w:val="009C375A"/>
    <w:rsid w:val="009D4ACE"/>
    <w:rsid w:val="009E0609"/>
    <w:rsid w:val="009E2A11"/>
    <w:rsid w:val="009F00CB"/>
    <w:rsid w:val="009F321B"/>
    <w:rsid w:val="00A03FD8"/>
    <w:rsid w:val="00A063F4"/>
    <w:rsid w:val="00A27F4C"/>
    <w:rsid w:val="00A30307"/>
    <w:rsid w:val="00A318F6"/>
    <w:rsid w:val="00A40D2E"/>
    <w:rsid w:val="00A43AF1"/>
    <w:rsid w:val="00A66274"/>
    <w:rsid w:val="00A72F96"/>
    <w:rsid w:val="00A7415E"/>
    <w:rsid w:val="00A86133"/>
    <w:rsid w:val="00A94EC3"/>
    <w:rsid w:val="00AA1F0C"/>
    <w:rsid w:val="00AB7924"/>
    <w:rsid w:val="00AC35DE"/>
    <w:rsid w:val="00AC5D0F"/>
    <w:rsid w:val="00AD2DC8"/>
    <w:rsid w:val="00AD43F4"/>
    <w:rsid w:val="00AF0D70"/>
    <w:rsid w:val="00B04F11"/>
    <w:rsid w:val="00B1078B"/>
    <w:rsid w:val="00B14E21"/>
    <w:rsid w:val="00B228FF"/>
    <w:rsid w:val="00B33D4E"/>
    <w:rsid w:val="00B35EEC"/>
    <w:rsid w:val="00B51568"/>
    <w:rsid w:val="00B601D0"/>
    <w:rsid w:val="00B62F12"/>
    <w:rsid w:val="00B65ADD"/>
    <w:rsid w:val="00B82C6A"/>
    <w:rsid w:val="00B9148B"/>
    <w:rsid w:val="00BA4815"/>
    <w:rsid w:val="00BB0A33"/>
    <w:rsid w:val="00BB1681"/>
    <w:rsid w:val="00BB5155"/>
    <w:rsid w:val="00BB7B09"/>
    <w:rsid w:val="00BC2E72"/>
    <w:rsid w:val="00BC3AFA"/>
    <w:rsid w:val="00BE623F"/>
    <w:rsid w:val="00BF421E"/>
    <w:rsid w:val="00C000AA"/>
    <w:rsid w:val="00C23CD7"/>
    <w:rsid w:val="00C2691F"/>
    <w:rsid w:val="00C27200"/>
    <w:rsid w:val="00C35964"/>
    <w:rsid w:val="00C36F0C"/>
    <w:rsid w:val="00C5613A"/>
    <w:rsid w:val="00C70F55"/>
    <w:rsid w:val="00C7334A"/>
    <w:rsid w:val="00C74DC5"/>
    <w:rsid w:val="00C77BF0"/>
    <w:rsid w:val="00C77DF2"/>
    <w:rsid w:val="00CA095F"/>
    <w:rsid w:val="00CA40FB"/>
    <w:rsid w:val="00CA6FD5"/>
    <w:rsid w:val="00CB0F57"/>
    <w:rsid w:val="00CE0C5F"/>
    <w:rsid w:val="00CE2FB0"/>
    <w:rsid w:val="00D15591"/>
    <w:rsid w:val="00D21863"/>
    <w:rsid w:val="00D34A21"/>
    <w:rsid w:val="00D7220D"/>
    <w:rsid w:val="00D75DFB"/>
    <w:rsid w:val="00D81946"/>
    <w:rsid w:val="00D843BD"/>
    <w:rsid w:val="00DC7A8E"/>
    <w:rsid w:val="00DD14E2"/>
    <w:rsid w:val="00DE153F"/>
    <w:rsid w:val="00DE2EB0"/>
    <w:rsid w:val="00DE4749"/>
    <w:rsid w:val="00DE4D8E"/>
    <w:rsid w:val="00DF1459"/>
    <w:rsid w:val="00E108A4"/>
    <w:rsid w:val="00E41D65"/>
    <w:rsid w:val="00E57A7F"/>
    <w:rsid w:val="00E67A3C"/>
    <w:rsid w:val="00E728B9"/>
    <w:rsid w:val="00E84BA5"/>
    <w:rsid w:val="00E95B8C"/>
    <w:rsid w:val="00E976C7"/>
    <w:rsid w:val="00EA0920"/>
    <w:rsid w:val="00EA3315"/>
    <w:rsid w:val="00EA4A1D"/>
    <w:rsid w:val="00EA68C9"/>
    <w:rsid w:val="00EA69CB"/>
    <w:rsid w:val="00EC0055"/>
    <w:rsid w:val="00ED44F4"/>
    <w:rsid w:val="00ED7849"/>
    <w:rsid w:val="00EE0AB7"/>
    <w:rsid w:val="00EE1829"/>
    <w:rsid w:val="00EF2E31"/>
    <w:rsid w:val="00F04194"/>
    <w:rsid w:val="00F1710D"/>
    <w:rsid w:val="00F46C8A"/>
    <w:rsid w:val="00F56C26"/>
    <w:rsid w:val="00F7198D"/>
    <w:rsid w:val="00F742BE"/>
    <w:rsid w:val="00F9076C"/>
    <w:rsid w:val="00FB7EA9"/>
    <w:rsid w:val="00FC6754"/>
    <w:rsid w:val="00FC6E16"/>
    <w:rsid w:val="00FD4A4D"/>
    <w:rsid w:val="00FD749B"/>
    <w:rsid w:val="00FE27CB"/>
    <w:rsid w:val="00FE4F4B"/>
    <w:rsid w:val="00FF1599"/>
    <w:rsid w:val="00FF27B0"/>
    <w:rsid w:val="00FF434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unhideWhenUsed/>
    <w:rsid w:val="00C23CD7"/>
    <w:pPr>
      <w:tabs>
        <w:tab w:val="center" w:pos="4677"/>
        <w:tab w:val="right" w:pos="9355"/>
      </w:tabs>
    </w:pPr>
  </w:style>
  <w:style w:type="character" w:customStyle="1" w:styleId="a9">
    <w:name w:val="Нижний колонтитул Знак"/>
    <w:basedOn w:val="a0"/>
    <w:link w:val="a8"/>
    <w:uiPriority w:val="99"/>
    <w:rsid w:val="00C23CD7"/>
    <w:rPr>
      <w:rFonts w:ascii="Times New Roman" w:eastAsia="Times New Roman" w:hAnsi="Times New Roman" w:cs="Times New Roman"/>
      <w:sz w:val="28"/>
      <w:szCs w:val="28"/>
      <w:lang w:eastAsia="ru-RU"/>
    </w:rPr>
  </w:style>
  <w:style w:type="table" w:styleId="aa">
    <w:name w:val="Table Grid"/>
    <w:basedOn w:val="a1"/>
    <w:uiPriority w:val="59"/>
    <w:unhideWhenUsed/>
    <w:rsid w:val="009302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rsid w:val="002502F4"/>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nformat">
    <w:name w:val="ConsPlusNonformat"/>
    <w:uiPriority w:val="99"/>
    <w:rsid w:val="002502F4"/>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ab">
    <w:name w:val="Рабочий"/>
    <w:basedOn w:val="a"/>
    <w:rsid w:val="001D0BF1"/>
    <w:pPr>
      <w:spacing w:line="360" w:lineRule="auto"/>
      <w:ind w:firstLine="709"/>
      <w:jc w:val="both"/>
    </w:pPr>
    <w:rPr>
      <w:sz w:val="24"/>
      <w:szCs w:val="20"/>
    </w:rPr>
  </w:style>
  <w:style w:type="paragraph" w:styleId="ac">
    <w:name w:val="List Paragraph"/>
    <w:basedOn w:val="a"/>
    <w:uiPriority w:val="34"/>
    <w:qFormat/>
    <w:rsid w:val="006E1822"/>
    <w:pPr>
      <w:ind w:left="720"/>
      <w:contextualSpacing/>
    </w:pPr>
  </w:style>
  <w:style w:type="paragraph" w:styleId="ad">
    <w:name w:val="footnote text"/>
    <w:basedOn w:val="a"/>
    <w:link w:val="ae"/>
    <w:semiHidden/>
    <w:rsid w:val="00C35964"/>
    <w:pPr>
      <w:jc w:val="left"/>
    </w:pPr>
    <w:rPr>
      <w:rFonts w:ascii="Arial" w:hAnsi="Arial"/>
      <w:sz w:val="24"/>
      <w:szCs w:val="20"/>
    </w:rPr>
  </w:style>
  <w:style w:type="character" w:customStyle="1" w:styleId="ae">
    <w:name w:val="Текст сноски Знак"/>
    <w:basedOn w:val="a0"/>
    <w:link w:val="ad"/>
    <w:semiHidden/>
    <w:rsid w:val="00C35964"/>
    <w:rPr>
      <w:rFonts w:ascii="Arial" w:eastAsia="Times New Roman" w:hAnsi="Arial" w:cs="Times New Roman"/>
      <w:sz w:val="24"/>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unhideWhenUsed/>
    <w:rsid w:val="00C23CD7"/>
    <w:pPr>
      <w:tabs>
        <w:tab w:val="center" w:pos="4677"/>
        <w:tab w:val="right" w:pos="9355"/>
      </w:tabs>
    </w:pPr>
  </w:style>
  <w:style w:type="character" w:customStyle="1" w:styleId="a9">
    <w:name w:val="Нижний колонтитул Знак"/>
    <w:basedOn w:val="a0"/>
    <w:link w:val="a8"/>
    <w:uiPriority w:val="99"/>
    <w:rsid w:val="00C23CD7"/>
    <w:rPr>
      <w:rFonts w:ascii="Times New Roman" w:eastAsia="Times New Roman" w:hAnsi="Times New Roman" w:cs="Times New Roman"/>
      <w:sz w:val="28"/>
      <w:szCs w:val="28"/>
      <w:lang w:eastAsia="ru-RU"/>
    </w:rPr>
  </w:style>
  <w:style w:type="table" w:styleId="aa">
    <w:name w:val="Table Grid"/>
    <w:basedOn w:val="a1"/>
    <w:uiPriority w:val="59"/>
    <w:unhideWhenUsed/>
    <w:rsid w:val="009302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2502F4"/>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nformat">
    <w:name w:val="ConsPlusNonformat"/>
    <w:uiPriority w:val="99"/>
    <w:rsid w:val="002502F4"/>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ab">
    <w:name w:val="Рабочий"/>
    <w:basedOn w:val="a"/>
    <w:rsid w:val="001D0BF1"/>
    <w:pPr>
      <w:spacing w:line="360" w:lineRule="auto"/>
      <w:ind w:firstLine="709"/>
      <w:jc w:val="both"/>
    </w:pPr>
    <w:rPr>
      <w:sz w:val="24"/>
      <w:szCs w:val="20"/>
    </w:rPr>
  </w:style>
</w:styles>
</file>

<file path=word/webSettings.xml><?xml version="1.0" encoding="utf-8"?>
<w:webSettings xmlns:r="http://schemas.openxmlformats.org/officeDocument/2006/relationships" xmlns:w="http://schemas.openxmlformats.org/wordprocessingml/2006/main">
  <w:divs>
    <w:div w:id="226572405">
      <w:bodyDiv w:val="1"/>
      <w:marLeft w:val="0"/>
      <w:marRight w:val="0"/>
      <w:marTop w:val="0"/>
      <w:marBottom w:val="0"/>
      <w:divBdr>
        <w:top w:val="none" w:sz="0" w:space="0" w:color="auto"/>
        <w:left w:val="none" w:sz="0" w:space="0" w:color="auto"/>
        <w:bottom w:val="none" w:sz="0" w:space="0" w:color="auto"/>
        <w:right w:val="none" w:sz="0" w:space="0" w:color="auto"/>
      </w:divBdr>
    </w:div>
    <w:div w:id="444812319">
      <w:bodyDiv w:val="1"/>
      <w:marLeft w:val="0"/>
      <w:marRight w:val="0"/>
      <w:marTop w:val="0"/>
      <w:marBottom w:val="0"/>
      <w:divBdr>
        <w:top w:val="none" w:sz="0" w:space="0" w:color="auto"/>
        <w:left w:val="none" w:sz="0" w:space="0" w:color="auto"/>
        <w:bottom w:val="none" w:sz="0" w:space="0" w:color="auto"/>
        <w:right w:val="none" w:sz="0" w:space="0" w:color="auto"/>
      </w:divBdr>
    </w:div>
    <w:div w:id="1328555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E5D55E5-BF46-4893-995F-E0DF7C93E3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361</Words>
  <Characters>2060</Characters>
  <Application>Microsoft Office Word</Application>
  <DocSecurity>0</DocSecurity>
  <Lines>17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2417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0</cp:lastModifiedBy>
  <cp:revision>3</cp:revision>
  <cp:lastPrinted>2026-07-19T09:41:00Z</cp:lastPrinted>
  <dcterms:created xsi:type="dcterms:W3CDTF">2026-07-20T15:27:00Z</dcterms:created>
  <dcterms:modified xsi:type="dcterms:W3CDTF">2026-07-20T15:27:00Z</dcterms:modified>
</cp:coreProperties>
</file>