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09625" cy="714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87629" w:rsidRP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87629" w:rsidRP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ВОЛГОДОНСКОГО РАЙОНА РОСТОВСКОЙ ОБЛАСТИ</w:t>
      </w:r>
    </w:p>
    <w:p w:rsidR="00F87629" w:rsidRPr="00F87629" w:rsidRDefault="00F87629" w:rsidP="00F87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7629" w:rsidRPr="00F87629" w:rsidRDefault="00F87629" w:rsidP="00F87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87629" w:rsidRPr="00F87629" w:rsidRDefault="00F87629" w:rsidP="00F87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402D" w:rsidRPr="00EF402D" w:rsidRDefault="00EF402D" w:rsidP="00EF4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>09 июля 2026 г.</w:t>
      </w: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>№ 7-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87629" w:rsidRPr="00F87629" w:rsidRDefault="00EF402D" w:rsidP="00EF4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</w:p>
    <w:p w:rsidR="00F87629" w:rsidRPr="00F87629" w:rsidRDefault="00F87629" w:rsidP="00F8762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440B0" w:rsidRPr="008440B0" w:rsidRDefault="008440B0" w:rsidP="008440B0">
      <w:pPr>
        <w:keepNext/>
        <w:tabs>
          <w:tab w:val="left" w:pos="-2268"/>
          <w:tab w:val="left" w:pos="8820"/>
        </w:tabs>
        <w:spacing w:after="0" w:line="240" w:lineRule="auto"/>
        <w:ind w:left="1418" w:right="155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Рабочей группе </w:t>
      </w:r>
      <w:r w:rsid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</w:t>
      </w:r>
      <w:r w:rsidR="00CB5F71" w:rsidRPr="008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</w:t>
      </w:r>
      <w:r w:rsidRPr="008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Волгодонского района </w:t>
      </w:r>
      <w:r w:rsidRPr="008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</w:t>
      </w:r>
      <w:r w:rsidRPr="008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8440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нарушающие избирательные права граждан </w:t>
      </w:r>
      <w:r w:rsidRPr="0084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ходе избирательных кампаний по выборам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Собраний депутатов сельских поселений Волгодонского района</w:t>
      </w:r>
      <w:r w:rsidR="00CE6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шестого созыва</w:t>
      </w:r>
    </w:p>
    <w:p w:rsidR="008440B0" w:rsidRPr="008440B0" w:rsidRDefault="008440B0" w:rsidP="008440B0">
      <w:pPr>
        <w:keepNext/>
        <w:tabs>
          <w:tab w:val="left" w:pos="-2268"/>
          <w:tab w:val="left" w:pos="8820"/>
        </w:tabs>
        <w:spacing w:after="0" w:line="240" w:lineRule="auto"/>
        <w:ind w:left="1418" w:right="155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440B0" w:rsidRPr="008440B0" w:rsidRDefault="008440B0" w:rsidP="00844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Реализуя полномочия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 и</w:t>
      </w:r>
      <w:r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>збирательной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Волгодонского района</w:t>
      </w:r>
      <w:r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области,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предусмотренные статьей 15</w:t>
      </w:r>
      <w:r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Областного закона </w:t>
      </w:r>
      <w:r w:rsidRPr="008440B0">
        <w:rPr>
          <w:rFonts w:ascii="Times New Roman" w:eastAsia="Calibri" w:hAnsi="Times New Roman" w:cs="Times New Roman"/>
          <w:sz w:val="28"/>
          <w:szCs w:val="28"/>
        </w:rPr>
        <w:t xml:space="preserve">от 12.05.2016 № 525-ЗС  «О выборах и референдумах в Ростовской области», </w:t>
      </w:r>
      <w:r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Территориальную и</w:t>
      </w:r>
      <w:r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збирательную комиссию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Волгодонского района </w:t>
      </w:r>
      <w:r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</w:t>
      </w:r>
      <w:r w:rsidRPr="00844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Собраний депутатов сельских поселений Волгодонского района</w:t>
      </w:r>
      <w:r w:rsidR="00CE6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шестого созыва</w:t>
      </w:r>
      <w:r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</w:p>
    <w:p w:rsidR="008440B0" w:rsidRPr="008440B0" w:rsidRDefault="008440B0" w:rsidP="00844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40B0" w:rsidRDefault="008440B0" w:rsidP="00844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Волгодонского района 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Ростовской области ПОСТАНОВ</w:t>
      </w:r>
      <w:r w:rsidRPr="008440B0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ляет:</w:t>
      </w:r>
    </w:p>
    <w:p w:rsidR="008440B0" w:rsidRPr="008440B0" w:rsidRDefault="008440B0" w:rsidP="00844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</w:p>
    <w:p w:rsidR="008440B0" w:rsidRPr="008440B0" w:rsidRDefault="008440B0" w:rsidP="008440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40B0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1.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> Утвердить:</w:t>
      </w:r>
    </w:p>
    <w:p w:rsidR="008440B0" w:rsidRPr="008440B0" w:rsidRDefault="008440B0" w:rsidP="008440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1.1. Положение о Рабочей группе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Территориальной и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Волгодонского района 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 депутатов Собраний депутатов сельских поселений Волгодонского района</w:t>
      </w:r>
      <w:r w:rsidR="00CE64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шестого созыва</w:t>
      </w:r>
      <w:r w:rsidRPr="008440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согласно приложению № 1.</w:t>
      </w:r>
    </w:p>
    <w:p w:rsidR="008440B0" w:rsidRPr="008440B0" w:rsidRDefault="008440B0" w:rsidP="008440B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1.2. Состав Рабочей группы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Территориальной и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>збирательной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Волгодонского района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 депутатов Собраний депутатов сельских поселений Волгодонского района</w:t>
      </w:r>
      <w:r w:rsidR="00CE64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шестого созыва</w:t>
      </w:r>
      <w:r w:rsidRPr="008440B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 2.</w:t>
      </w:r>
    </w:p>
    <w:p w:rsidR="008440B0" w:rsidRDefault="00CE64ED" w:rsidP="008440B0">
      <w:pPr>
        <w:keepNext/>
        <w:tabs>
          <w:tab w:val="left" w:pos="-2268"/>
          <w:tab w:val="left" w:pos="720"/>
          <w:tab w:val="left" w:pos="9540"/>
        </w:tabs>
        <w:spacing w:after="0" w:line="360" w:lineRule="auto"/>
        <w:ind w:right="22"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440B0" w:rsidRPr="008440B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440B0" w:rsidRPr="008440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8440B0" w:rsidRPr="008440B0" w:rsidRDefault="00CE64ED" w:rsidP="008440B0">
      <w:pPr>
        <w:keepNext/>
        <w:tabs>
          <w:tab w:val="left" w:pos="-2268"/>
          <w:tab w:val="left" w:pos="720"/>
          <w:tab w:val="left" w:pos="9540"/>
        </w:tabs>
        <w:spacing w:after="0" w:line="360" w:lineRule="auto"/>
        <w:ind w:right="22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8440B0"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 Контроль за исполнением настоящего постановления возложить на секретаря </w:t>
      </w:r>
      <w:r w:rsid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 и</w:t>
      </w:r>
      <w:r w:rsidR="008440B0"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збирательной комиссии </w:t>
      </w:r>
      <w:r w:rsid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Волгодонского района </w:t>
      </w:r>
      <w:r w:rsidR="008440B0" w:rsidRPr="008440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="00936350">
        <w:rPr>
          <w:rFonts w:ascii="Times New Roman" w:eastAsia="Times New Roman" w:hAnsi="Times New Roman" w:cs="Times New Roman"/>
          <w:sz w:val="28"/>
          <w:szCs w:val="20"/>
          <w:lang w:eastAsia="ru-RU"/>
        </w:rPr>
        <w:t>Серебрякову</w:t>
      </w:r>
      <w:r w:rsidR="00CB5F71" w:rsidRPr="00CB5F7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B5F71">
        <w:rPr>
          <w:rFonts w:ascii="Times New Roman" w:eastAsia="Times New Roman" w:hAnsi="Times New Roman" w:cs="Times New Roman"/>
          <w:sz w:val="28"/>
          <w:szCs w:val="20"/>
          <w:lang w:eastAsia="ru-RU"/>
        </w:rPr>
        <w:t>К.А.</w:t>
      </w:r>
    </w:p>
    <w:p w:rsidR="00351DAE" w:rsidRPr="00F87629" w:rsidRDefault="00351DAE" w:rsidP="00F8762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E64ED" w:rsidRDefault="00CE64ED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7629" w:rsidRPr="00F87629" w:rsidRDefault="00F87629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</w:t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О.И. Чебан</w:t>
      </w:r>
    </w:p>
    <w:p w:rsidR="00CB5F71" w:rsidRDefault="00CB5F71" w:rsidP="009363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5F71" w:rsidRDefault="00F87629" w:rsidP="009363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CB5F71" w:rsidSect="00A1443C">
          <w:headerReference w:type="default" r:id="rId8"/>
          <w:pgSz w:w="11906" w:h="16838"/>
          <w:pgMar w:top="1134" w:right="850" w:bottom="993" w:left="1701" w:header="708" w:footer="708" w:gutter="0"/>
          <w:cols w:space="708"/>
          <w:titlePg/>
          <w:docGrid w:linePitch="360"/>
        </w:sectPr>
      </w:pP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К.А. Серебрякова</w:t>
      </w:r>
    </w:p>
    <w:p w:rsidR="00F87629" w:rsidRPr="00CB5F71" w:rsidRDefault="00CB5F71" w:rsidP="00CB5F71">
      <w:pPr>
        <w:spacing w:after="0" w:line="360" w:lineRule="auto"/>
        <w:ind w:left="4253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1</w:t>
      </w:r>
    </w:p>
    <w:p w:rsidR="00E46EFA" w:rsidRPr="00CB5F71" w:rsidRDefault="00CB5F71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УТВЕРЖДЕНО</w:t>
      </w:r>
    </w:p>
    <w:p w:rsidR="00E46EFA" w:rsidRPr="00CB5F71" w:rsidRDefault="00351DAE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постановлением</w:t>
      </w:r>
      <w:r w:rsidR="00120B05"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Территориальной избирательной комиссии Волгодонского района Ростовской области</w:t>
      </w:r>
    </w:p>
    <w:p w:rsidR="00120B05" w:rsidRPr="00CB5F71" w:rsidRDefault="00120B05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09 июля 2026 г. </w:t>
      </w: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2026г. №</w:t>
      </w:r>
      <w:r w:rsid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7-8</w:t>
      </w:r>
    </w:p>
    <w:p w:rsidR="00E46EFA" w:rsidRPr="00C95CCE" w:rsidRDefault="00E46EFA" w:rsidP="00C95CCE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36350" w:rsidRPr="00CB5F71" w:rsidRDefault="00936350" w:rsidP="00CB5F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36350" w:rsidRPr="00CB5F71" w:rsidRDefault="00936350" w:rsidP="00CB5F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Рабочей группе Территориальной избирательной комиссии Волгодонского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 депутатов Собраний депутатов сельских поселений Волгодонского района</w:t>
      </w:r>
      <w:r w:rsidR="00CE64ED" w:rsidRP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шестого созыва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определяет порядок и формы деятельности Рабочей группы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Волгодонского района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 депутатов Собраний депутатов сельских поселений Волгодонского района</w:t>
      </w:r>
      <w:r w:rsidR="00CE6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шестого созыва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Рабочая группа).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компетенцию Рабочей группы входит рассмотрение и подготовка проектов решений по жалобам (заявлениям), поступающим в Избирательную комиссию 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 депутатов Собраний депутатов сельских поселений Волгодонского района</w:t>
      </w:r>
      <w:r w:rsidR="00CE6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шестого созыва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Рабочая группа образуется из числа членов Комиссии с правом решающего голоса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 других ведомств по согласованию.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Персональный состав Рабочей группы утверждается постановлением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Волгодонского района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области. Данным постановлением назначается руководитель Рабочей группы и секретарь Рабочей группы.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 поручению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Волгодонского района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области, а в его отсутствие – по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поручению заместителя председателя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Волгодонского района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либо руководителя Рабочей группы поступившие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Волгодонского района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жалобы (заявления) рассматриваются на заседаниях Рабочей группы. 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 результатам рассмотрения Рабочей группой жалоб (заявлений) за исключением жалоб (заявлений) на решение комиссии о признании кандидата (кандидатов) утратившим статус кандидата (кандидатов), об отказе в регистрации кандидата (списка кандидатов), об отказе в заверении списка кандидатов, списка кандидатов по одномандатным (многомандатным) избирательным округам ответ заявителю дается руководителем Рабочей группы, а в его отсутствие – заместителем руководителя Рабочей группы или уполномоченным членом Рабочей группы. Проект ответа готовится членами Рабочей группы, сотрудниками аппарата Комиссии по поручению руководителя Рабочей группы, а в его отсутствие – заместителя руководителя Рабочей группы.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8. Заседания Рабочей группы проводятся по мере необходимости.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 заседаниях Рабочей группы вправе присутствовать, выступать и высказывать свое мнение члены </w:t>
      </w:r>
      <w:r w:rsidR="005534A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553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Волгодонского района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области, участвующие в подготовке материалов к заседанию Рабочей группы.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рассмотрении жалобы (заявления) на заседание Рабочей группы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председательствует на заседаниях Рабочей группы.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Рабочей группы организует делопроизводство в Рабочей группе.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рассматриваемой жалобе (заявлению), а в необходимых случаях – соответствующие заключения.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 принимается председателем </w:t>
      </w:r>
      <w:r w:rsidR="005534A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553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Волгодонского района </w:t>
      </w: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 предложению Рабочей группы, вносимому ее руководителем.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13. 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>15. Решения по жалобам (заявлениям), поступившим до дня голосования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936350" w:rsidRPr="00936350" w:rsidRDefault="00936350" w:rsidP="0093635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Документы Рабочей группы по рассмотрению жалоб (заявлений) хранятся в течение сроков, установленных номенклатурой дел. </w:t>
      </w:r>
    </w:p>
    <w:p w:rsidR="00CB5F71" w:rsidRDefault="00CB5F71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B5F71" w:rsidSect="00A1443C">
          <w:pgSz w:w="11906" w:h="16838"/>
          <w:pgMar w:top="1134" w:right="850" w:bottom="993" w:left="1701" w:header="708" w:footer="708" w:gutter="0"/>
          <w:cols w:space="708"/>
          <w:titlePg/>
          <w:docGrid w:linePitch="360"/>
        </w:sectPr>
      </w:pPr>
    </w:p>
    <w:p w:rsidR="00CB5F71" w:rsidRPr="00CB5F71" w:rsidRDefault="00CB5F71" w:rsidP="00CB5F71">
      <w:pPr>
        <w:spacing w:after="0" w:line="360" w:lineRule="auto"/>
        <w:ind w:left="4253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</w:p>
    <w:p w:rsidR="00CB5F71" w:rsidRPr="00CB5F71" w:rsidRDefault="00CB5F71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</w:t>
      </w:r>
    </w:p>
    <w:p w:rsidR="00CB5F71" w:rsidRPr="00CB5F71" w:rsidRDefault="00CB5F71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постановлением Территориальной избирательной комиссии Волгодонского района Ростовской области</w:t>
      </w:r>
    </w:p>
    <w:p w:rsidR="00CB5F71" w:rsidRPr="00CB5F71" w:rsidRDefault="00CB5F71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09 июля 2026 г. </w:t>
      </w: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2026г. 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7-8</w:t>
      </w:r>
    </w:p>
    <w:p w:rsidR="00F87629" w:rsidRDefault="00F87629" w:rsidP="00F87629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AE" w:rsidRPr="00CB5F71" w:rsidRDefault="00351DAE" w:rsidP="00CB5F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F87629" w:rsidRPr="00CB5F71" w:rsidRDefault="00351DAE" w:rsidP="00F8762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Рабочей группы</w:t>
      </w:r>
      <w:r w:rsidR="00F87629" w:rsidRP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 Территориальной избирательной комиссии Волгодонского район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</w:t>
      </w:r>
      <w:r w:rsidR="005534A8" w:rsidRP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Собраний депутатов сельских поселений Волгодонского района</w:t>
      </w:r>
      <w:r w:rsidR="00CE64ED" w:rsidRPr="00CB5F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шестого созыва</w:t>
      </w:r>
      <w:bookmarkStart w:id="0" w:name="_GoBack"/>
      <w:bookmarkEnd w:id="0"/>
    </w:p>
    <w:p w:rsidR="00351DAE" w:rsidRDefault="00351DAE" w:rsidP="00F8762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1E0"/>
      </w:tblPr>
      <w:tblGrid>
        <w:gridCol w:w="4039"/>
        <w:gridCol w:w="5423"/>
      </w:tblGrid>
      <w:tr w:rsidR="00351DAE" w:rsidRPr="00351DAE" w:rsidTr="00AD1E8C">
        <w:tc>
          <w:tcPr>
            <w:tcW w:w="9462" w:type="dxa"/>
            <w:gridSpan w:val="2"/>
          </w:tcPr>
          <w:p w:rsidR="00351DAE" w:rsidRPr="00351DAE" w:rsidRDefault="00351DAE" w:rsidP="00CB5F7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51D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Руководитель</w:t>
            </w:r>
            <w:r w:rsidR="00CB5F71" w:rsidRPr="00CB5F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Рабочей группы</w:t>
            </w:r>
            <w:r w:rsidRPr="00351D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351DAE" w:rsidRPr="00351DAE" w:rsidTr="00AD1E8C">
        <w:tc>
          <w:tcPr>
            <w:tcW w:w="4039" w:type="dxa"/>
          </w:tcPr>
          <w:p w:rsidR="00CB5F71" w:rsidRDefault="00351DAE" w:rsidP="00351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Воликов </w:t>
            </w:r>
          </w:p>
          <w:p w:rsidR="00CB5F71" w:rsidRDefault="00351DAE" w:rsidP="00351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Виктор </w:t>
            </w:r>
          </w:p>
          <w:p w:rsidR="00351DAE" w:rsidRPr="00351DAE" w:rsidRDefault="00351DAE" w:rsidP="00351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Михайлович</w:t>
            </w:r>
          </w:p>
        </w:tc>
        <w:tc>
          <w:tcPr>
            <w:tcW w:w="5423" w:type="dxa"/>
          </w:tcPr>
          <w:p w:rsidR="00351DAE" w:rsidRPr="00351DAE" w:rsidRDefault="00351DAE" w:rsidP="00351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</w:t>
            </w:r>
            <w:r w:rsidRPr="00351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Территориальной избирательной комиссии Волгодонского района Ростовской области</w:t>
            </w:r>
          </w:p>
        </w:tc>
      </w:tr>
      <w:tr w:rsidR="00CB5F71" w:rsidRPr="00351DAE" w:rsidTr="00D533A8">
        <w:tc>
          <w:tcPr>
            <w:tcW w:w="9462" w:type="dxa"/>
            <w:gridSpan w:val="2"/>
          </w:tcPr>
          <w:p w:rsidR="00CB5F71" w:rsidRPr="00351DAE" w:rsidRDefault="00CB5F71" w:rsidP="00CB5F7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1D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Заместитель руководителя</w:t>
            </w:r>
            <w:r w:rsidRPr="00CB5F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Рабочей группы</w:t>
            </w:r>
            <w:r w:rsidRPr="00351D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351DAE" w:rsidRPr="00351DAE" w:rsidTr="00AD1E8C">
        <w:tc>
          <w:tcPr>
            <w:tcW w:w="4039" w:type="dxa"/>
          </w:tcPr>
          <w:p w:rsidR="00CB5F71" w:rsidRDefault="005534A8" w:rsidP="00351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Серебрякова </w:t>
            </w:r>
          </w:p>
          <w:p w:rsidR="00CB5F71" w:rsidRDefault="005534A8" w:rsidP="00351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Кристина </w:t>
            </w:r>
          </w:p>
          <w:p w:rsidR="00351DAE" w:rsidRPr="00351DAE" w:rsidRDefault="005534A8" w:rsidP="00351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5423" w:type="dxa"/>
          </w:tcPr>
          <w:p w:rsidR="00632EAA" w:rsidRPr="00351DAE" w:rsidRDefault="005534A8" w:rsidP="00632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</w:t>
            </w:r>
            <w:r w:rsidR="00351DAE" w:rsidRPr="00351D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Территориальной избирательной комиссии Волгодонского района Ростовской области</w:t>
            </w:r>
          </w:p>
        </w:tc>
      </w:tr>
      <w:tr w:rsidR="00CB5F71" w:rsidRPr="00351DAE" w:rsidTr="00406781">
        <w:tc>
          <w:tcPr>
            <w:tcW w:w="9462" w:type="dxa"/>
            <w:gridSpan w:val="2"/>
          </w:tcPr>
          <w:p w:rsidR="00CB5F71" w:rsidRDefault="00CB5F71" w:rsidP="00CB5F7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2E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Секретарь</w:t>
            </w:r>
            <w:r w:rsidRPr="00CB5F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Рабочей группы</w:t>
            </w:r>
            <w:r w:rsidRPr="00632EA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</w:tc>
      </w:tr>
      <w:tr w:rsidR="00632EAA" w:rsidRPr="00351DAE" w:rsidTr="00632EAA">
        <w:trPr>
          <w:trHeight w:val="1924"/>
        </w:trPr>
        <w:tc>
          <w:tcPr>
            <w:tcW w:w="4039" w:type="dxa"/>
          </w:tcPr>
          <w:p w:rsidR="00CB5F71" w:rsidRDefault="00632EAA" w:rsidP="006B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Лемешко </w:t>
            </w:r>
          </w:p>
          <w:p w:rsidR="00CB5F71" w:rsidRDefault="00632EAA" w:rsidP="006B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Наталья </w:t>
            </w:r>
          </w:p>
          <w:p w:rsidR="00632EAA" w:rsidRPr="00351DAE" w:rsidRDefault="00632EAA" w:rsidP="006B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5423" w:type="dxa"/>
          </w:tcPr>
          <w:p w:rsidR="00632EAA" w:rsidRDefault="00632EAA" w:rsidP="006B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 </w:t>
            </w:r>
            <w:r w:rsidRPr="005534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Территориальной избирательной комиссии Волгодонского района Ростовской области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правом решающего голоса</w:t>
            </w:r>
          </w:p>
          <w:p w:rsidR="00632EAA" w:rsidRPr="00351DAE" w:rsidRDefault="00632EAA" w:rsidP="006B0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5F71" w:rsidRPr="00351DAE" w:rsidTr="00235F1B">
        <w:tc>
          <w:tcPr>
            <w:tcW w:w="9462" w:type="dxa"/>
            <w:gridSpan w:val="2"/>
          </w:tcPr>
          <w:p w:rsidR="00CB5F71" w:rsidRPr="00351DAE" w:rsidRDefault="00CB5F71" w:rsidP="00CB5F7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1D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Члены Рабочей группы:</w:t>
            </w:r>
          </w:p>
        </w:tc>
      </w:tr>
      <w:tr w:rsidR="00CB5F71" w:rsidRPr="00351DAE" w:rsidTr="00AD1E8C">
        <w:tc>
          <w:tcPr>
            <w:tcW w:w="4039" w:type="dxa"/>
          </w:tcPr>
          <w:p w:rsidR="00CB5F71" w:rsidRDefault="00CB5F71" w:rsidP="00D83D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Уварова </w:t>
            </w:r>
          </w:p>
          <w:p w:rsidR="00CB5F71" w:rsidRDefault="00CB5F71" w:rsidP="00D83D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Елена </w:t>
            </w:r>
          </w:p>
          <w:p w:rsidR="00CB5F71" w:rsidRPr="00351DAE" w:rsidRDefault="00CB5F71" w:rsidP="00D83D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Викторовна</w:t>
            </w:r>
          </w:p>
        </w:tc>
        <w:tc>
          <w:tcPr>
            <w:tcW w:w="5423" w:type="dxa"/>
          </w:tcPr>
          <w:p w:rsidR="00CB5F71" w:rsidRPr="00351DAE" w:rsidRDefault="00CB5F71" w:rsidP="00D83D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4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Территориальной избирательной комиссии Волгодонского района Ростовской области с правом решающего голоса</w:t>
            </w:r>
          </w:p>
        </w:tc>
      </w:tr>
      <w:tr w:rsidR="00CB5F71" w:rsidRPr="00351DAE" w:rsidTr="00AD1E8C">
        <w:tc>
          <w:tcPr>
            <w:tcW w:w="4039" w:type="dxa"/>
          </w:tcPr>
          <w:p w:rsidR="00CB5F71" w:rsidRPr="00351DAE" w:rsidRDefault="00CB5F71" w:rsidP="00D83D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Черноусова Лидия Александровна</w:t>
            </w:r>
          </w:p>
        </w:tc>
        <w:tc>
          <w:tcPr>
            <w:tcW w:w="5423" w:type="dxa"/>
          </w:tcPr>
          <w:p w:rsidR="00CB5F71" w:rsidRPr="00351DAE" w:rsidRDefault="00CB5F71" w:rsidP="00D83D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4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Территориальной избирательной комиссии Волгодонского района Ростовской области с правом решающего голоса</w:t>
            </w:r>
          </w:p>
        </w:tc>
      </w:tr>
      <w:tr w:rsidR="00CB5F71" w:rsidRPr="00351DAE" w:rsidTr="00AD1E8C">
        <w:tc>
          <w:tcPr>
            <w:tcW w:w="4039" w:type="dxa"/>
          </w:tcPr>
          <w:p w:rsidR="00CB5F71" w:rsidRDefault="00CB5F71" w:rsidP="00952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Бойцова </w:t>
            </w:r>
          </w:p>
          <w:p w:rsidR="00CB5F71" w:rsidRDefault="00CB5F71" w:rsidP="00952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Валентина </w:t>
            </w:r>
          </w:p>
          <w:p w:rsidR="00CB5F71" w:rsidRPr="00351DAE" w:rsidRDefault="00CB5F71" w:rsidP="00952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Викторовна</w:t>
            </w:r>
          </w:p>
        </w:tc>
        <w:tc>
          <w:tcPr>
            <w:tcW w:w="5423" w:type="dxa"/>
          </w:tcPr>
          <w:p w:rsidR="00CB5F71" w:rsidRPr="00351DAE" w:rsidRDefault="00CB5F71" w:rsidP="00530F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Управляющий делами Администрации Волгодонского района (по согласованию)</w:t>
            </w:r>
          </w:p>
        </w:tc>
      </w:tr>
    </w:tbl>
    <w:p w:rsidR="00351DAE" w:rsidRDefault="00351DAE" w:rsidP="00F8762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51DAE" w:rsidSect="00A1443C"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867" w:rsidRDefault="00370867" w:rsidP="00F95B7C">
      <w:pPr>
        <w:spacing w:after="0" w:line="240" w:lineRule="auto"/>
      </w:pPr>
      <w:r>
        <w:separator/>
      </w:r>
    </w:p>
  </w:endnote>
  <w:endnote w:type="continuationSeparator" w:id="1">
    <w:p w:rsidR="00370867" w:rsidRDefault="00370867" w:rsidP="00F9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867" w:rsidRDefault="00370867" w:rsidP="00F95B7C">
      <w:pPr>
        <w:spacing w:after="0" w:line="240" w:lineRule="auto"/>
      </w:pPr>
      <w:r>
        <w:separator/>
      </w:r>
    </w:p>
  </w:footnote>
  <w:footnote w:type="continuationSeparator" w:id="1">
    <w:p w:rsidR="00370867" w:rsidRDefault="00370867" w:rsidP="00F95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45381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95B7C" w:rsidRPr="00F95B7C" w:rsidRDefault="00D80649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5B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95B7C" w:rsidRPr="00F95B7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F402D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95B7C" w:rsidRDefault="00F95B7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E64"/>
    <w:rsid w:val="00005F52"/>
    <w:rsid w:val="00016F34"/>
    <w:rsid w:val="0002327F"/>
    <w:rsid w:val="00077055"/>
    <w:rsid w:val="00077072"/>
    <w:rsid w:val="000A76FB"/>
    <w:rsid w:val="00120B05"/>
    <w:rsid w:val="0014574C"/>
    <w:rsid w:val="00152407"/>
    <w:rsid w:val="001A7451"/>
    <w:rsid w:val="001E7837"/>
    <w:rsid w:val="00242A99"/>
    <w:rsid w:val="00283AAC"/>
    <w:rsid w:val="00285232"/>
    <w:rsid w:val="002E3C5B"/>
    <w:rsid w:val="00351DAE"/>
    <w:rsid w:val="00370867"/>
    <w:rsid w:val="003C13D5"/>
    <w:rsid w:val="003C2C03"/>
    <w:rsid w:val="003D5515"/>
    <w:rsid w:val="004031A1"/>
    <w:rsid w:val="00403E77"/>
    <w:rsid w:val="00415038"/>
    <w:rsid w:val="00432B33"/>
    <w:rsid w:val="00475CF3"/>
    <w:rsid w:val="00484596"/>
    <w:rsid w:val="004E17BD"/>
    <w:rsid w:val="00511289"/>
    <w:rsid w:val="00516AD1"/>
    <w:rsid w:val="0053036C"/>
    <w:rsid w:val="00540159"/>
    <w:rsid w:val="005534A8"/>
    <w:rsid w:val="005A388F"/>
    <w:rsid w:val="005B5E36"/>
    <w:rsid w:val="005E17BE"/>
    <w:rsid w:val="00632EAA"/>
    <w:rsid w:val="00655587"/>
    <w:rsid w:val="0069507E"/>
    <w:rsid w:val="006E3D1B"/>
    <w:rsid w:val="00713F27"/>
    <w:rsid w:val="007578BC"/>
    <w:rsid w:val="00791730"/>
    <w:rsid w:val="007E1283"/>
    <w:rsid w:val="007F1833"/>
    <w:rsid w:val="00816581"/>
    <w:rsid w:val="00824C37"/>
    <w:rsid w:val="00826589"/>
    <w:rsid w:val="008440B0"/>
    <w:rsid w:val="00862F04"/>
    <w:rsid w:val="00865E05"/>
    <w:rsid w:val="00896E39"/>
    <w:rsid w:val="008A55A4"/>
    <w:rsid w:val="008B32DB"/>
    <w:rsid w:val="008D2A66"/>
    <w:rsid w:val="0090530E"/>
    <w:rsid w:val="00936350"/>
    <w:rsid w:val="00977A4F"/>
    <w:rsid w:val="0099014D"/>
    <w:rsid w:val="009A03D6"/>
    <w:rsid w:val="009F3E64"/>
    <w:rsid w:val="00A1443C"/>
    <w:rsid w:val="00A205B6"/>
    <w:rsid w:val="00AA17F6"/>
    <w:rsid w:val="00AD38D3"/>
    <w:rsid w:val="00AE316C"/>
    <w:rsid w:val="00AE5911"/>
    <w:rsid w:val="00B03422"/>
    <w:rsid w:val="00B04DA1"/>
    <w:rsid w:val="00B94A08"/>
    <w:rsid w:val="00BA141E"/>
    <w:rsid w:val="00BC2A0A"/>
    <w:rsid w:val="00C17E14"/>
    <w:rsid w:val="00C36613"/>
    <w:rsid w:val="00C623E1"/>
    <w:rsid w:val="00C92EE7"/>
    <w:rsid w:val="00C95CCE"/>
    <w:rsid w:val="00C96D69"/>
    <w:rsid w:val="00CB5F71"/>
    <w:rsid w:val="00CE64ED"/>
    <w:rsid w:val="00CF5EC2"/>
    <w:rsid w:val="00D317E9"/>
    <w:rsid w:val="00D35A2D"/>
    <w:rsid w:val="00D50474"/>
    <w:rsid w:val="00D80649"/>
    <w:rsid w:val="00D80C6C"/>
    <w:rsid w:val="00DA1E36"/>
    <w:rsid w:val="00DD1AA1"/>
    <w:rsid w:val="00DE5434"/>
    <w:rsid w:val="00E243BA"/>
    <w:rsid w:val="00E245F8"/>
    <w:rsid w:val="00E46EFA"/>
    <w:rsid w:val="00E876F0"/>
    <w:rsid w:val="00EE2230"/>
    <w:rsid w:val="00EF402D"/>
    <w:rsid w:val="00F23292"/>
    <w:rsid w:val="00F30A9F"/>
    <w:rsid w:val="00F37566"/>
    <w:rsid w:val="00F868D9"/>
    <w:rsid w:val="00F87629"/>
    <w:rsid w:val="00F9412C"/>
    <w:rsid w:val="00F95B7C"/>
    <w:rsid w:val="00FA081C"/>
    <w:rsid w:val="00FE3DAB"/>
    <w:rsid w:val="00FE4DBF"/>
    <w:rsid w:val="00FF154B"/>
    <w:rsid w:val="00FF55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96337-A0FE-4B5C-BBE0-E3648B51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1718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0</cp:lastModifiedBy>
  <cp:revision>2</cp:revision>
  <cp:lastPrinted>2025-06-10T14:04:00Z</cp:lastPrinted>
  <dcterms:created xsi:type="dcterms:W3CDTF">2026-07-14T14:58:00Z</dcterms:created>
  <dcterms:modified xsi:type="dcterms:W3CDTF">2026-07-14T14:58:00Z</dcterms:modified>
</cp:coreProperties>
</file>